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BEDD" w14:textId="77777777" w:rsidR="006F5B35" w:rsidRDefault="0072193A" w:rsidP="0072193A">
      <w:pPr>
        <w:jc w:val="center"/>
        <w:rPr>
          <w:sz w:val="28"/>
          <w:szCs w:val="28"/>
          <w:lang w:val="da-DK"/>
        </w:rPr>
      </w:pPr>
      <w:r>
        <w:rPr>
          <w:lang w:val="da-DK"/>
        </w:rPr>
        <w:t>I henhold til §12 i vedtægt for</w:t>
      </w:r>
    </w:p>
    <w:p w14:paraId="5DC2F5F5" w14:textId="77777777" w:rsidR="0072193A" w:rsidRDefault="0072193A" w:rsidP="0072193A">
      <w:pPr>
        <w:jc w:val="center"/>
        <w:rPr>
          <w:sz w:val="28"/>
          <w:szCs w:val="28"/>
          <w:lang w:val="da-DK"/>
        </w:rPr>
      </w:pPr>
      <w:r>
        <w:rPr>
          <w:sz w:val="28"/>
          <w:szCs w:val="28"/>
          <w:lang w:val="da-DK"/>
        </w:rPr>
        <w:t>HELLESTED FRISKOLE</w:t>
      </w:r>
    </w:p>
    <w:p w14:paraId="1B629165" w14:textId="77777777" w:rsidR="0072193A" w:rsidRDefault="0072193A" w:rsidP="0072193A">
      <w:pPr>
        <w:jc w:val="center"/>
        <w:rPr>
          <w:lang w:val="da-DK"/>
        </w:rPr>
      </w:pPr>
      <w:r>
        <w:rPr>
          <w:lang w:val="da-DK"/>
        </w:rPr>
        <w:t>fastsættes følgende</w:t>
      </w:r>
    </w:p>
    <w:p w14:paraId="2F709DEB" w14:textId="77777777" w:rsidR="00A4799B" w:rsidRDefault="00A4799B" w:rsidP="0072193A">
      <w:pPr>
        <w:jc w:val="center"/>
        <w:rPr>
          <w:lang w:val="da-DK"/>
        </w:rPr>
      </w:pPr>
      <w:r>
        <w:rPr>
          <w:lang w:val="da-DK"/>
        </w:rPr>
        <w:t>FORRETNINGSORDEN</w:t>
      </w:r>
    </w:p>
    <w:p w14:paraId="0E670C20" w14:textId="77777777" w:rsidR="00A4799B" w:rsidRDefault="00A4799B" w:rsidP="0072193A">
      <w:pPr>
        <w:jc w:val="center"/>
        <w:rPr>
          <w:lang w:val="da-DK"/>
        </w:rPr>
      </w:pPr>
      <w:r>
        <w:rPr>
          <w:lang w:val="da-DK"/>
        </w:rPr>
        <w:t>for skolens bestyrelse</w:t>
      </w:r>
    </w:p>
    <w:p w14:paraId="2248F39B" w14:textId="77777777" w:rsidR="00A4799B" w:rsidRDefault="00A4799B" w:rsidP="00A4799B">
      <w:pPr>
        <w:jc w:val="center"/>
        <w:rPr>
          <w:lang w:val="da-DK"/>
        </w:rPr>
      </w:pPr>
      <w:r>
        <w:rPr>
          <w:lang w:val="da-DK"/>
        </w:rPr>
        <w:t>(Bestyrelsen kan til enhver tid ændre sin forretningsorden,</w:t>
      </w:r>
    </w:p>
    <w:p w14:paraId="63B63BD3" w14:textId="77777777" w:rsidR="0072193A" w:rsidRDefault="00A4799B" w:rsidP="00CB33B9">
      <w:pPr>
        <w:jc w:val="center"/>
        <w:rPr>
          <w:lang w:val="da-DK"/>
        </w:rPr>
      </w:pPr>
      <w:r>
        <w:rPr>
          <w:lang w:val="da-DK"/>
        </w:rPr>
        <w:t>så længe det sker i overensstemmelse med skolens vedtægt)</w:t>
      </w:r>
    </w:p>
    <w:p w14:paraId="61220888" w14:textId="77777777" w:rsidR="00CB33B9" w:rsidRDefault="00CB33B9" w:rsidP="00CB33B9">
      <w:pPr>
        <w:jc w:val="center"/>
        <w:rPr>
          <w:lang w:val="da-DK"/>
        </w:rPr>
      </w:pPr>
    </w:p>
    <w:p w14:paraId="71AE4569" w14:textId="77777777" w:rsidR="00CB33B9" w:rsidRDefault="00CB33B9" w:rsidP="00CB33B9">
      <w:pPr>
        <w:jc w:val="both"/>
        <w:rPr>
          <w:b/>
          <w:lang w:val="da-DK"/>
        </w:rPr>
      </w:pPr>
      <w:r>
        <w:rPr>
          <w:b/>
          <w:lang w:val="da-DK"/>
        </w:rPr>
        <w:t>Afholdelse af bestyrelsesmøder</w:t>
      </w:r>
    </w:p>
    <w:p w14:paraId="45A9BE96" w14:textId="28C5852C" w:rsidR="00CB33B9" w:rsidRDefault="00CB33B9" w:rsidP="00CB33B9">
      <w:pPr>
        <w:jc w:val="both"/>
        <w:rPr>
          <w:lang w:val="da-DK"/>
        </w:rPr>
      </w:pPr>
      <w:r>
        <w:rPr>
          <w:lang w:val="da-DK"/>
        </w:rPr>
        <w:t>På første bestyrelsesmøde efter den ordinære generalforsamling konstituerer bestyrelsen sig med</w:t>
      </w:r>
      <w:r w:rsidR="00430DFC">
        <w:rPr>
          <w:lang w:val="da-DK"/>
        </w:rPr>
        <w:t xml:space="preserve"> formand, næstformand, kasserer og eventuelle udvalg.</w:t>
      </w:r>
    </w:p>
    <w:p w14:paraId="1C015AA2" w14:textId="77777777" w:rsidR="00914FD1" w:rsidRDefault="00430DFC" w:rsidP="00914FD1">
      <w:pPr>
        <w:jc w:val="both"/>
        <w:rPr>
          <w:lang w:val="da-DK"/>
        </w:rPr>
      </w:pPr>
      <w:r>
        <w:rPr>
          <w:lang w:val="da-DK"/>
        </w:rPr>
        <w:t>Bestyrelsen afholder som hovedregel et månedligt møde.</w:t>
      </w:r>
      <w:r w:rsidR="00914FD1">
        <w:rPr>
          <w:lang w:val="da-DK"/>
        </w:rPr>
        <w:t xml:space="preserve"> </w:t>
      </w:r>
      <w:r w:rsidR="00914FD1" w:rsidRPr="007E7D8A">
        <w:rPr>
          <w:lang w:val="da-DK"/>
        </w:rPr>
        <w:t>På første bestyrelsesmøde efter den ordinære generalforsamling fastlægger bestyrelsen datoerne for de månedlige møder for et år ad gangen.</w:t>
      </w:r>
    </w:p>
    <w:p w14:paraId="7AFEC008" w14:textId="77777777" w:rsidR="00430DFC" w:rsidRDefault="00430DFC" w:rsidP="00CB33B9">
      <w:pPr>
        <w:jc w:val="both"/>
        <w:rPr>
          <w:lang w:val="da-DK"/>
        </w:rPr>
      </w:pPr>
      <w:r>
        <w:rPr>
          <w:lang w:val="da-DK"/>
        </w:rPr>
        <w:t>Ekstraordinære møder afholdes, såfremt formanden skønner det påkrævet, eller såfremt det begæres af tre bestyrelsesmedlemmer eller af skolens leder.</w:t>
      </w:r>
    </w:p>
    <w:p w14:paraId="6E06A825" w14:textId="2FA6B323" w:rsidR="00E41FC6" w:rsidRDefault="00E41FC6" w:rsidP="00CB33B9">
      <w:pPr>
        <w:jc w:val="both"/>
        <w:rPr>
          <w:lang w:val="da-DK"/>
        </w:rPr>
      </w:pPr>
      <w:r>
        <w:rPr>
          <w:lang w:val="da-DK"/>
        </w:rPr>
        <w:t xml:space="preserve">Bestyrelsesmøderne skal så vidt muligt afvikles inden </w:t>
      </w:r>
      <w:r w:rsidRPr="007E7D8A">
        <w:rPr>
          <w:lang w:val="da-DK"/>
        </w:rPr>
        <w:t xml:space="preserve">for </w:t>
      </w:r>
      <w:r w:rsidR="00914FD1" w:rsidRPr="007E7D8A">
        <w:rPr>
          <w:lang w:val="da-DK"/>
        </w:rPr>
        <w:t xml:space="preserve">tre </w:t>
      </w:r>
      <w:r>
        <w:rPr>
          <w:lang w:val="da-DK"/>
        </w:rPr>
        <w:t>timer og skal som hovedregel afsluttes senest kl. 21.00.</w:t>
      </w:r>
    </w:p>
    <w:p w14:paraId="106D7E71" w14:textId="77777777" w:rsidR="00DB18B6" w:rsidRDefault="00DB18B6" w:rsidP="00CB33B9">
      <w:pPr>
        <w:jc w:val="both"/>
        <w:rPr>
          <w:lang w:val="da-DK"/>
        </w:rPr>
      </w:pPr>
    </w:p>
    <w:p w14:paraId="53987736" w14:textId="77777777" w:rsidR="00DB18B6" w:rsidRDefault="00DB18B6" w:rsidP="00CB33B9">
      <w:pPr>
        <w:jc w:val="both"/>
        <w:rPr>
          <w:b/>
          <w:lang w:val="da-DK"/>
        </w:rPr>
      </w:pPr>
      <w:r w:rsidRPr="007E7D8A">
        <w:rPr>
          <w:b/>
          <w:lang w:val="da-DK"/>
        </w:rPr>
        <w:t xml:space="preserve">Indkaldelse </w:t>
      </w:r>
      <w:r w:rsidR="00B01698" w:rsidRPr="007E7D8A">
        <w:rPr>
          <w:b/>
          <w:lang w:val="da-DK"/>
        </w:rPr>
        <w:t xml:space="preserve">og dagsorden </w:t>
      </w:r>
      <w:r>
        <w:rPr>
          <w:b/>
          <w:lang w:val="da-DK"/>
        </w:rPr>
        <w:t>til bestyrelsesmøder</w:t>
      </w:r>
    </w:p>
    <w:p w14:paraId="4154DA3C" w14:textId="77777777" w:rsidR="005C6F42" w:rsidRPr="007E7D8A" w:rsidRDefault="005C6F42" w:rsidP="005E6405">
      <w:pPr>
        <w:jc w:val="both"/>
        <w:rPr>
          <w:lang w:val="da-DK"/>
        </w:rPr>
      </w:pPr>
      <w:r w:rsidRPr="007E7D8A">
        <w:rPr>
          <w:lang w:val="da-DK"/>
        </w:rPr>
        <w:t>Formanden har ansvaret for indkaldelse og dagsorden til bestyrelsesmøderne.</w:t>
      </w:r>
    </w:p>
    <w:p w14:paraId="6F4517A5" w14:textId="293306C1" w:rsidR="005E6405" w:rsidRPr="007E7D8A" w:rsidRDefault="005E6405" w:rsidP="005E6405">
      <w:pPr>
        <w:jc w:val="both"/>
        <w:rPr>
          <w:lang w:val="da-DK"/>
        </w:rPr>
      </w:pPr>
      <w:r w:rsidRPr="007E7D8A">
        <w:rPr>
          <w:lang w:val="da-DK"/>
        </w:rPr>
        <w:t xml:space="preserve">Dagsorden udarbejdes af </w:t>
      </w:r>
      <w:r w:rsidR="003813E5" w:rsidRPr="007E7D8A">
        <w:rPr>
          <w:lang w:val="da-DK"/>
        </w:rPr>
        <w:t>bestyrelsesmedlem</w:t>
      </w:r>
      <w:r w:rsidRPr="007E7D8A">
        <w:rPr>
          <w:lang w:val="da-DK"/>
        </w:rPr>
        <w:t xml:space="preserve"> </w:t>
      </w:r>
      <w:r w:rsidR="003813E5" w:rsidRPr="007E7D8A">
        <w:rPr>
          <w:lang w:val="da-DK"/>
        </w:rPr>
        <w:t>og skal indeholde faste punkter, friskolens årshjul samt</w:t>
      </w:r>
      <w:r w:rsidRPr="007E7D8A">
        <w:rPr>
          <w:lang w:val="da-DK"/>
        </w:rPr>
        <w:t xml:space="preserve"> </w:t>
      </w:r>
      <w:r w:rsidR="003813E5" w:rsidRPr="007E7D8A">
        <w:rPr>
          <w:lang w:val="da-DK"/>
        </w:rPr>
        <w:t>input fra skoleleder og formand</w:t>
      </w:r>
      <w:r w:rsidRPr="007E7D8A">
        <w:rPr>
          <w:lang w:val="da-DK"/>
        </w:rPr>
        <w:t xml:space="preserve">. </w:t>
      </w:r>
    </w:p>
    <w:p w14:paraId="48A90BB4" w14:textId="77777777" w:rsidR="005E6405" w:rsidRPr="007E7D8A" w:rsidRDefault="005E6405" w:rsidP="005E6405">
      <w:pPr>
        <w:jc w:val="both"/>
        <w:rPr>
          <w:lang w:val="da-DK"/>
        </w:rPr>
      </w:pPr>
      <w:r w:rsidRPr="007E7D8A">
        <w:rPr>
          <w:sz w:val="23"/>
          <w:szCs w:val="23"/>
          <w:lang w:val="da-DK"/>
        </w:rPr>
        <w:t>Ønsker et medlem et punkt optaget på dagsordenen skal dette meddeles skriftligt til formanden og med kopi til skolelederen senest otte dage før mødet.</w:t>
      </w:r>
    </w:p>
    <w:p w14:paraId="1832CE7C" w14:textId="36BAF393" w:rsidR="00914FD1" w:rsidRPr="007E7D8A" w:rsidRDefault="00914FD1" w:rsidP="00CB33B9">
      <w:pPr>
        <w:jc w:val="both"/>
        <w:rPr>
          <w:lang w:val="da-DK"/>
        </w:rPr>
      </w:pPr>
      <w:r w:rsidRPr="007E7D8A">
        <w:rPr>
          <w:lang w:val="da-DK"/>
        </w:rPr>
        <w:t>Dagsorden for mødet s</w:t>
      </w:r>
      <w:r w:rsidR="006C2FF6" w:rsidRPr="007E7D8A">
        <w:rPr>
          <w:lang w:val="da-DK"/>
        </w:rPr>
        <w:t xml:space="preserve">amt relevant bilagsmateriale </w:t>
      </w:r>
      <w:r w:rsidR="003F60E3" w:rsidRPr="007E7D8A">
        <w:rPr>
          <w:lang w:val="da-DK"/>
        </w:rPr>
        <w:t>frem</w:t>
      </w:r>
      <w:r w:rsidR="006C2FF6" w:rsidRPr="007E7D8A">
        <w:rPr>
          <w:lang w:val="da-DK"/>
        </w:rPr>
        <w:t xml:space="preserve">sendes </w:t>
      </w:r>
      <w:r w:rsidR="005E6405" w:rsidRPr="007E7D8A">
        <w:rPr>
          <w:lang w:val="da-DK"/>
        </w:rPr>
        <w:t xml:space="preserve">pr. mail af </w:t>
      </w:r>
      <w:r w:rsidR="007E7D8A" w:rsidRPr="007E7D8A">
        <w:rPr>
          <w:lang w:val="da-DK"/>
        </w:rPr>
        <w:t>bestyrelsesmedlem</w:t>
      </w:r>
      <w:r w:rsidR="005E6405" w:rsidRPr="007E7D8A">
        <w:rPr>
          <w:lang w:val="da-DK"/>
        </w:rPr>
        <w:t xml:space="preserve"> senest en uge før mødet</w:t>
      </w:r>
      <w:r w:rsidRPr="007E7D8A">
        <w:rPr>
          <w:lang w:val="da-DK"/>
        </w:rPr>
        <w:t>.</w:t>
      </w:r>
    </w:p>
    <w:p w14:paraId="70283992" w14:textId="77777777" w:rsidR="00F65FB8" w:rsidRDefault="00F65FB8" w:rsidP="00CB33B9">
      <w:pPr>
        <w:jc w:val="both"/>
        <w:rPr>
          <w:color w:val="FF0000"/>
          <w:lang w:val="da-DK"/>
        </w:rPr>
      </w:pPr>
    </w:p>
    <w:p w14:paraId="52357DAA" w14:textId="77777777" w:rsidR="005E6405" w:rsidRPr="007E7D8A" w:rsidRDefault="00B01698" w:rsidP="00CB33B9">
      <w:pPr>
        <w:jc w:val="both"/>
        <w:rPr>
          <w:b/>
          <w:lang w:val="da-DK"/>
        </w:rPr>
      </w:pPr>
      <w:r w:rsidRPr="007E7D8A">
        <w:rPr>
          <w:b/>
          <w:lang w:val="da-DK"/>
        </w:rPr>
        <w:t>Afbud</w:t>
      </w:r>
      <w:r w:rsidR="004D4A80" w:rsidRPr="007E7D8A">
        <w:rPr>
          <w:b/>
          <w:lang w:val="da-DK"/>
        </w:rPr>
        <w:t>, fravær</w:t>
      </w:r>
      <w:r w:rsidRPr="007E7D8A">
        <w:rPr>
          <w:b/>
          <w:lang w:val="da-DK"/>
        </w:rPr>
        <w:t xml:space="preserve"> og ekstern m</w:t>
      </w:r>
      <w:r w:rsidR="005E6405" w:rsidRPr="007E7D8A">
        <w:rPr>
          <w:b/>
          <w:lang w:val="da-DK"/>
        </w:rPr>
        <w:t>ødedeltagelse</w:t>
      </w:r>
    </w:p>
    <w:p w14:paraId="6922C4B0" w14:textId="77777777" w:rsidR="00B01698" w:rsidRPr="007E7D8A" w:rsidRDefault="005E6405" w:rsidP="005E6405">
      <w:pPr>
        <w:jc w:val="both"/>
        <w:rPr>
          <w:lang w:val="da-DK"/>
        </w:rPr>
      </w:pPr>
      <w:r w:rsidRPr="007E7D8A">
        <w:rPr>
          <w:lang w:val="da-DK"/>
        </w:rPr>
        <w:t xml:space="preserve">Afbud til møder sker ved meddelelse til formanden. </w:t>
      </w:r>
    </w:p>
    <w:p w14:paraId="75E07D49" w14:textId="77777777" w:rsidR="005E6405" w:rsidRPr="007E7D8A" w:rsidRDefault="005E6405" w:rsidP="005E6405">
      <w:pPr>
        <w:jc w:val="both"/>
        <w:rPr>
          <w:lang w:val="da-DK"/>
        </w:rPr>
      </w:pPr>
      <w:r w:rsidRPr="007E7D8A">
        <w:rPr>
          <w:lang w:val="da-DK"/>
        </w:rPr>
        <w:t>Et fraværende bestyrelsesmedlem kan ved brev til formanden fremsætte sine bemærkninger til de enkelte punkter på dagsordenen. Bemærkningerne skal oplæses på bestyrelsesmødet.</w:t>
      </w:r>
    </w:p>
    <w:p w14:paraId="40334232" w14:textId="77777777" w:rsidR="005E6405" w:rsidRPr="007E7D8A" w:rsidRDefault="005E6405" w:rsidP="005E6405">
      <w:pPr>
        <w:jc w:val="both"/>
        <w:rPr>
          <w:lang w:val="da-DK"/>
        </w:rPr>
      </w:pPr>
      <w:r w:rsidRPr="007E7D8A">
        <w:rPr>
          <w:lang w:val="da-DK"/>
        </w:rPr>
        <w:lastRenderedPageBreak/>
        <w:t>Hvis et bestyrelsesmedlem er forhindret i at deltage i en længe</w:t>
      </w:r>
      <w:r w:rsidR="003813E5" w:rsidRPr="007E7D8A">
        <w:rPr>
          <w:lang w:val="da-DK"/>
        </w:rPr>
        <w:t>re periode (sygdom, bortrejse e</w:t>
      </w:r>
      <w:r w:rsidRPr="007E7D8A">
        <w:rPr>
          <w:lang w:val="da-DK"/>
        </w:rPr>
        <w:t>t</w:t>
      </w:r>
      <w:r w:rsidR="003813E5" w:rsidRPr="007E7D8A">
        <w:rPr>
          <w:lang w:val="da-DK"/>
        </w:rPr>
        <w:t>c</w:t>
      </w:r>
      <w:r w:rsidRPr="007E7D8A">
        <w:rPr>
          <w:lang w:val="da-DK"/>
        </w:rPr>
        <w:t>.) indkaldes en suppleant med stemmeret.</w:t>
      </w:r>
    </w:p>
    <w:p w14:paraId="097F4891" w14:textId="77777777" w:rsidR="005E6405" w:rsidRPr="007E7D8A" w:rsidRDefault="005E6405" w:rsidP="00CB33B9">
      <w:pPr>
        <w:jc w:val="both"/>
        <w:rPr>
          <w:lang w:val="da-DK"/>
        </w:rPr>
      </w:pPr>
      <w:r w:rsidRPr="007E7D8A">
        <w:rPr>
          <w:sz w:val="23"/>
          <w:szCs w:val="23"/>
          <w:lang w:val="da-DK"/>
        </w:rPr>
        <w:t>Bestyrelsen kan indbyde andre til at deltage i møderne, når der behandles spørgsmål af særlig interesse for dem, eller hvor vedkommende har en særlig kompetence i sagen.</w:t>
      </w:r>
    </w:p>
    <w:p w14:paraId="730F9254" w14:textId="77777777" w:rsidR="005E6405" w:rsidRPr="007E7D8A" w:rsidRDefault="005E6405" w:rsidP="00CB33B9">
      <w:pPr>
        <w:jc w:val="both"/>
        <w:rPr>
          <w:sz w:val="23"/>
          <w:szCs w:val="23"/>
          <w:lang w:val="da-DK"/>
        </w:rPr>
      </w:pPr>
      <w:r w:rsidRPr="007E7D8A">
        <w:rPr>
          <w:sz w:val="23"/>
          <w:szCs w:val="23"/>
          <w:lang w:val="da-DK"/>
        </w:rPr>
        <w:t>Eventuelt indbudte deltager alene ved behandlingen af punkter, hvori der ikke indgår tavshedsbelagte oplysninger, herunder sager om elever og ansatte.</w:t>
      </w:r>
    </w:p>
    <w:p w14:paraId="376D8E70" w14:textId="77777777" w:rsidR="00EE2399" w:rsidRPr="007E7D8A" w:rsidRDefault="00EE2399" w:rsidP="00CB33B9">
      <w:pPr>
        <w:jc w:val="both"/>
        <w:rPr>
          <w:lang w:val="da-DK"/>
        </w:rPr>
      </w:pPr>
      <w:r w:rsidRPr="007E7D8A">
        <w:rPr>
          <w:lang w:val="da-DK"/>
        </w:rPr>
        <w:t>For alle, der deltager i møderne, gælder de almindelige regler om habilitet og tavshedspligt.</w:t>
      </w:r>
    </w:p>
    <w:p w14:paraId="00FE2426" w14:textId="77777777" w:rsidR="00B75519" w:rsidRDefault="00B75519" w:rsidP="00CB33B9">
      <w:pPr>
        <w:jc w:val="both"/>
        <w:rPr>
          <w:b/>
          <w:lang w:val="da-DK"/>
        </w:rPr>
      </w:pPr>
    </w:p>
    <w:p w14:paraId="30BD87E5" w14:textId="77777777" w:rsidR="0020743C" w:rsidRDefault="0020743C" w:rsidP="0020743C">
      <w:pPr>
        <w:jc w:val="both"/>
        <w:rPr>
          <w:b/>
          <w:lang w:val="da-DK"/>
        </w:rPr>
      </w:pPr>
      <w:r>
        <w:rPr>
          <w:b/>
          <w:lang w:val="da-DK"/>
        </w:rPr>
        <w:t>Skolelederens</w:t>
      </w:r>
      <w:r w:rsidRPr="004D4A80">
        <w:rPr>
          <w:b/>
          <w:lang w:val="da-DK"/>
        </w:rPr>
        <w:t xml:space="preserve"> og </w:t>
      </w:r>
      <w:r>
        <w:rPr>
          <w:b/>
          <w:lang w:val="da-DK"/>
        </w:rPr>
        <w:t>medarbejderes deltagelse i bestyrelsesmøderne</w:t>
      </w:r>
    </w:p>
    <w:p w14:paraId="7213179C" w14:textId="3D1F2326" w:rsidR="0020743C" w:rsidRDefault="0020743C" w:rsidP="0020743C">
      <w:pPr>
        <w:jc w:val="both"/>
        <w:rPr>
          <w:lang w:val="da-DK"/>
        </w:rPr>
      </w:pPr>
      <w:r>
        <w:rPr>
          <w:lang w:val="da-DK"/>
        </w:rPr>
        <w:t>Skolens leder deltager i bestyrelsens møder.</w:t>
      </w:r>
    </w:p>
    <w:p w14:paraId="617DA296" w14:textId="77777777" w:rsidR="0020743C" w:rsidRDefault="0020743C" w:rsidP="0020743C">
      <w:pPr>
        <w:jc w:val="both"/>
        <w:rPr>
          <w:lang w:val="da-DK"/>
        </w:rPr>
      </w:pPr>
      <w:r>
        <w:rPr>
          <w:lang w:val="da-DK"/>
        </w:rPr>
        <w:t>Kun i ekstraordinære tilfælde kan bestyrelsen beslutte at afholde møde uden skolelederens deltagelse.</w:t>
      </w:r>
    </w:p>
    <w:p w14:paraId="2BD32DBC" w14:textId="77777777" w:rsidR="0020743C" w:rsidRDefault="0020743C" w:rsidP="0020743C">
      <w:pPr>
        <w:jc w:val="both"/>
        <w:rPr>
          <w:lang w:val="da-DK"/>
        </w:rPr>
      </w:pPr>
      <w:r>
        <w:rPr>
          <w:lang w:val="da-DK"/>
        </w:rPr>
        <w:t>I bestyrelsesmøderne kan desuden deltage en medarbejderrepræsentant.</w:t>
      </w:r>
    </w:p>
    <w:p w14:paraId="5F8E4595" w14:textId="77777777" w:rsidR="0020743C" w:rsidRDefault="0020743C" w:rsidP="0020743C">
      <w:pPr>
        <w:jc w:val="both"/>
        <w:rPr>
          <w:lang w:val="da-DK"/>
        </w:rPr>
      </w:pPr>
      <w:r>
        <w:rPr>
          <w:lang w:val="da-DK"/>
        </w:rPr>
        <w:t>Andre medarbejdere med særlige kompetencer kan – efter indstilling fra skolelederen – deltage i bestyrelsesmøder, når specifikke emner er til behandling.</w:t>
      </w:r>
    </w:p>
    <w:p w14:paraId="70105F7C" w14:textId="77777777" w:rsidR="0020743C" w:rsidRDefault="0020743C" w:rsidP="0020743C">
      <w:pPr>
        <w:jc w:val="both"/>
        <w:rPr>
          <w:lang w:val="da-DK"/>
        </w:rPr>
      </w:pPr>
      <w:r>
        <w:rPr>
          <w:lang w:val="da-DK"/>
        </w:rPr>
        <w:t>For alle, der deltager i møderne, gælder de almindelige regler om habilitet og tavshedspligt.</w:t>
      </w:r>
    </w:p>
    <w:p w14:paraId="3F2C09A3" w14:textId="77777777" w:rsidR="0020743C" w:rsidRDefault="0020743C" w:rsidP="00CB33B9">
      <w:pPr>
        <w:jc w:val="both"/>
        <w:rPr>
          <w:b/>
          <w:lang w:val="da-DK"/>
        </w:rPr>
      </w:pPr>
    </w:p>
    <w:p w14:paraId="177A9A25" w14:textId="77777777" w:rsidR="00DB18B6" w:rsidRDefault="00DB18B6" w:rsidP="00CB33B9">
      <w:pPr>
        <w:jc w:val="both"/>
        <w:rPr>
          <w:b/>
          <w:lang w:val="da-DK"/>
        </w:rPr>
      </w:pPr>
      <w:r>
        <w:rPr>
          <w:b/>
          <w:lang w:val="da-DK"/>
        </w:rPr>
        <w:t>Bestyrelsesmødernes ledelse og beslutningsdygtighed</w:t>
      </w:r>
    </w:p>
    <w:p w14:paraId="55782E72" w14:textId="77777777" w:rsidR="00B01698" w:rsidRDefault="00DB18B6" w:rsidP="00CB33B9">
      <w:pPr>
        <w:jc w:val="both"/>
        <w:rPr>
          <w:lang w:val="da-DK"/>
        </w:rPr>
      </w:pPr>
      <w:r>
        <w:rPr>
          <w:lang w:val="da-DK"/>
        </w:rPr>
        <w:t xml:space="preserve">Formanden leder møderne. </w:t>
      </w:r>
    </w:p>
    <w:p w14:paraId="7E9A9D4F" w14:textId="77777777" w:rsidR="00DB18B6" w:rsidRDefault="00DB18B6" w:rsidP="00CB33B9">
      <w:pPr>
        <w:jc w:val="both"/>
        <w:rPr>
          <w:lang w:val="da-DK"/>
        </w:rPr>
      </w:pPr>
      <w:r>
        <w:rPr>
          <w:lang w:val="da-DK"/>
        </w:rPr>
        <w:t>Møderne afholdes på skolen medmindre andet aftales i konkrete tilfælde.</w:t>
      </w:r>
    </w:p>
    <w:p w14:paraId="0C91CDFF" w14:textId="77777777" w:rsidR="009D6213" w:rsidRDefault="009D6213" w:rsidP="00CB33B9">
      <w:pPr>
        <w:jc w:val="both"/>
        <w:rPr>
          <w:lang w:val="da-DK"/>
        </w:rPr>
      </w:pPr>
      <w:r>
        <w:rPr>
          <w:lang w:val="da-DK"/>
        </w:rPr>
        <w:t>Bestyrelsen er beslutningsdygtig, når flere end halvdelen af medlemmerne er til stede, herunder formand eller næstformand.</w:t>
      </w:r>
    </w:p>
    <w:p w14:paraId="5098717F" w14:textId="77777777" w:rsidR="009D6213" w:rsidRDefault="009D6213" w:rsidP="00CB33B9">
      <w:pPr>
        <w:jc w:val="both"/>
        <w:rPr>
          <w:lang w:val="da-DK"/>
        </w:rPr>
      </w:pPr>
      <w:r>
        <w:rPr>
          <w:lang w:val="da-DK"/>
        </w:rPr>
        <w:t>Bestyrelsen træffer beslutninger med almindelig stemmeflerhed. I tilfælde af stemmelighed er formandens stemme udslag</w:t>
      </w:r>
      <w:r w:rsidR="006C2FF6">
        <w:rPr>
          <w:lang w:val="da-DK"/>
        </w:rPr>
        <w:t>s</w:t>
      </w:r>
      <w:r>
        <w:rPr>
          <w:lang w:val="da-DK"/>
        </w:rPr>
        <w:t>givende.</w:t>
      </w:r>
    </w:p>
    <w:p w14:paraId="7CB8FA19" w14:textId="458ECAFD" w:rsidR="009C6C25" w:rsidRPr="007E7D8A" w:rsidRDefault="009D6213" w:rsidP="00CB33B9">
      <w:pPr>
        <w:jc w:val="both"/>
        <w:rPr>
          <w:lang w:val="da-DK"/>
        </w:rPr>
      </w:pPr>
      <w:r>
        <w:rPr>
          <w:lang w:val="da-DK"/>
        </w:rPr>
        <w:t xml:space="preserve">Formanden kan i akutte tilfælde (ferie o. lign.) træffe beslutning på bestyrelsens vegne. Sådanne beslutninger skal godkendes og protokolleres på </w:t>
      </w:r>
      <w:r w:rsidR="005C6EDE">
        <w:rPr>
          <w:lang w:val="da-DK"/>
        </w:rPr>
        <w:t>første efterfølgende bestyrelsesmøde.</w:t>
      </w:r>
    </w:p>
    <w:p w14:paraId="5F5F8239" w14:textId="77777777" w:rsidR="009C6C25" w:rsidRDefault="009C6C25" w:rsidP="00CB33B9">
      <w:pPr>
        <w:jc w:val="both"/>
        <w:rPr>
          <w:lang w:val="da-DK"/>
        </w:rPr>
      </w:pPr>
    </w:p>
    <w:p w14:paraId="6E13A955" w14:textId="120E271A" w:rsidR="009C6C25" w:rsidRPr="007E7D8A" w:rsidRDefault="001603CD" w:rsidP="00CB33B9">
      <w:pPr>
        <w:jc w:val="both"/>
        <w:rPr>
          <w:b/>
          <w:lang w:val="da-DK"/>
        </w:rPr>
      </w:pPr>
      <w:r w:rsidRPr="007E7D8A">
        <w:rPr>
          <w:b/>
          <w:strike/>
          <w:lang w:val="da-DK"/>
        </w:rPr>
        <w:t>P</w:t>
      </w:r>
      <w:r w:rsidR="009C6C25" w:rsidRPr="007E7D8A">
        <w:rPr>
          <w:b/>
          <w:lang w:val="da-DK"/>
        </w:rPr>
        <w:t>rotokol</w:t>
      </w:r>
      <w:r w:rsidRPr="007E7D8A">
        <w:rPr>
          <w:b/>
          <w:lang w:val="da-DK"/>
        </w:rPr>
        <w:t xml:space="preserve"> og beslutningsreferat</w:t>
      </w:r>
    </w:p>
    <w:p w14:paraId="03541FEA" w14:textId="43FEC618" w:rsidR="009C6C25" w:rsidRPr="007E7D8A" w:rsidRDefault="009C6C25" w:rsidP="00CB33B9">
      <w:pPr>
        <w:jc w:val="both"/>
        <w:rPr>
          <w:lang w:val="da-DK"/>
        </w:rPr>
      </w:pPr>
      <w:r w:rsidRPr="007E7D8A">
        <w:rPr>
          <w:lang w:val="da-DK"/>
        </w:rPr>
        <w:t>Formanden har ansvar for, at der føres en protokol</w:t>
      </w:r>
      <w:r w:rsidR="001603CD" w:rsidRPr="007E7D8A">
        <w:rPr>
          <w:lang w:val="da-DK"/>
        </w:rPr>
        <w:t xml:space="preserve"> over bestyrelsens beslutninger for hvert enkelt dagsordenspunkt. </w:t>
      </w:r>
    </w:p>
    <w:p w14:paraId="4D58F533" w14:textId="77777777" w:rsidR="001603CD" w:rsidRPr="007E7D8A" w:rsidRDefault="001603CD" w:rsidP="00CB33B9">
      <w:pPr>
        <w:jc w:val="both"/>
        <w:rPr>
          <w:lang w:val="da-DK"/>
        </w:rPr>
      </w:pPr>
      <w:r w:rsidRPr="007E7D8A">
        <w:rPr>
          <w:lang w:val="da-DK"/>
        </w:rPr>
        <w:t xml:space="preserve">Protokollen udarbejdes typisk i form af et elektronisk referat i forlængelse af den udarbejdede dagsorden med anførsel af den konkrete beslutning. </w:t>
      </w:r>
      <w:r w:rsidR="0020743C" w:rsidRPr="007E7D8A">
        <w:rPr>
          <w:lang w:val="da-DK"/>
        </w:rPr>
        <w:t>Referatet skrives</w:t>
      </w:r>
      <w:r w:rsidRPr="007E7D8A">
        <w:rPr>
          <w:lang w:val="da-DK"/>
        </w:rPr>
        <w:t xml:space="preserve"> på skift af bestyrelsesmedlemmerne.</w:t>
      </w:r>
    </w:p>
    <w:p w14:paraId="68C39146" w14:textId="77777777" w:rsidR="0020743C" w:rsidRDefault="009C6C25" w:rsidP="00F65FB8">
      <w:pPr>
        <w:jc w:val="both"/>
        <w:rPr>
          <w:lang w:val="da-DK"/>
        </w:rPr>
      </w:pPr>
      <w:r w:rsidRPr="001603CD">
        <w:rPr>
          <w:lang w:val="da-DK"/>
        </w:rPr>
        <w:lastRenderedPageBreak/>
        <w:t xml:space="preserve">Af </w:t>
      </w:r>
      <w:r w:rsidR="0020743C">
        <w:rPr>
          <w:lang w:val="da-DK"/>
        </w:rPr>
        <w:t>referatet</w:t>
      </w:r>
      <w:r w:rsidRPr="001603CD">
        <w:rPr>
          <w:lang w:val="da-DK"/>
        </w:rPr>
        <w:t xml:space="preserve"> skal som minimum fremgå hvem, der har deltaget i mødet, dagsordenen samt beslutninger for hvert enkelt punkt og, hvem der har refereret møde</w:t>
      </w:r>
      <w:r w:rsidR="00B01698" w:rsidRPr="001603CD">
        <w:rPr>
          <w:lang w:val="da-DK"/>
        </w:rPr>
        <w:t>.</w:t>
      </w:r>
      <w:r w:rsidR="00F65FB8">
        <w:rPr>
          <w:lang w:val="da-DK"/>
        </w:rPr>
        <w:t xml:space="preserve"> </w:t>
      </w:r>
      <w:r w:rsidR="00F65FB8" w:rsidRPr="001603CD">
        <w:rPr>
          <w:lang w:val="da-DK"/>
        </w:rPr>
        <w:t xml:space="preserve">Ethvert bestyrelsesmedlem har ret til at få sine synspunkter indført i </w:t>
      </w:r>
      <w:r w:rsidR="0020743C">
        <w:rPr>
          <w:lang w:val="da-DK"/>
        </w:rPr>
        <w:t>referatet</w:t>
      </w:r>
      <w:r w:rsidR="00F65FB8" w:rsidRPr="001603CD">
        <w:rPr>
          <w:lang w:val="da-DK"/>
        </w:rPr>
        <w:t>.</w:t>
      </w:r>
      <w:r w:rsidR="00F65FB8">
        <w:rPr>
          <w:lang w:val="da-DK"/>
        </w:rPr>
        <w:t xml:space="preserve"> </w:t>
      </w:r>
    </w:p>
    <w:p w14:paraId="31A922EA" w14:textId="77777777" w:rsidR="00B01698" w:rsidRPr="007E7D8A" w:rsidRDefault="0020743C" w:rsidP="00F65FB8">
      <w:pPr>
        <w:jc w:val="both"/>
        <w:rPr>
          <w:lang w:val="da-DK"/>
        </w:rPr>
      </w:pPr>
      <w:r w:rsidRPr="007E7D8A">
        <w:rPr>
          <w:lang w:val="da-DK"/>
        </w:rPr>
        <w:t>Referatet</w:t>
      </w:r>
      <w:r w:rsidR="00F65FB8" w:rsidRPr="007E7D8A">
        <w:rPr>
          <w:lang w:val="da-DK"/>
        </w:rPr>
        <w:t xml:space="preserve"> må ikke indeholde personfølsomme oplysninger.</w:t>
      </w:r>
    </w:p>
    <w:p w14:paraId="40AD47D8" w14:textId="77777777" w:rsidR="00540979" w:rsidRPr="007E7D8A" w:rsidRDefault="009C6C25" w:rsidP="00CB33B9">
      <w:pPr>
        <w:jc w:val="both"/>
        <w:rPr>
          <w:lang w:val="da-DK"/>
        </w:rPr>
      </w:pPr>
      <w:r w:rsidRPr="007E7D8A">
        <w:rPr>
          <w:lang w:val="da-DK"/>
        </w:rPr>
        <w:t>Refer</w:t>
      </w:r>
      <w:r w:rsidR="004A57E2" w:rsidRPr="007E7D8A">
        <w:rPr>
          <w:lang w:val="da-DK"/>
        </w:rPr>
        <w:t>atet udsendes pr. mail senest 14</w:t>
      </w:r>
      <w:r w:rsidRPr="007E7D8A">
        <w:rPr>
          <w:lang w:val="da-DK"/>
        </w:rPr>
        <w:t xml:space="preserve"> dage efter bestyrelsesmødets afholdelse til samtlige</w:t>
      </w:r>
      <w:r w:rsidR="00540979" w:rsidRPr="007E7D8A">
        <w:rPr>
          <w:lang w:val="da-DK"/>
        </w:rPr>
        <w:t xml:space="preserve"> bestyrelsesmedlemmer</w:t>
      </w:r>
      <w:r w:rsidR="0020743C" w:rsidRPr="007E7D8A">
        <w:rPr>
          <w:lang w:val="da-DK"/>
        </w:rPr>
        <w:t xml:space="preserve"> samt skolens ledergruppe</w:t>
      </w:r>
      <w:r w:rsidR="00540979" w:rsidRPr="007E7D8A">
        <w:rPr>
          <w:lang w:val="da-DK"/>
        </w:rPr>
        <w:t>. Referatet godkendes på førstkommende bestyrelsesmøde.</w:t>
      </w:r>
    </w:p>
    <w:p w14:paraId="52AA0554" w14:textId="77777777" w:rsidR="00D76CA0" w:rsidRPr="007E7D8A" w:rsidRDefault="00F65FB8" w:rsidP="00CB33B9">
      <w:pPr>
        <w:jc w:val="both"/>
        <w:rPr>
          <w:lang w:val="da-DK"/>
        </w:rPr>
      </w:pPr>
      <w:r w:rsidRPr="007E7D8A">
        <w:rPr>
          <w:lang w:val="da-DK"/>
        </w:rPr>
        <w:t>Referatet er ikke offentligt, men kan udleveres til forældre, skolekredsmedlem og ansatte efter skriftlig henvendelse til formanden.</w:t>
      </w:r>
    </w:p>
    <w:p w14:paraId="5F9B5BE1" w14:textId="77777777" w:rsidR="004D4A80" w:rsidRDefault="004D4A80" w:rsidP="00CB33B9">
      <w:pPr>
        <w:jc w:val="both"/>
        <w:rPr>
          <w:b/>
          <w:lang w:val="da-DK"/>
        </w:rPr>
      </w:pPr>
    </w:p>
    <w:p w14:paraId="6620A3F2" w14:textId="77777777" w:rsidR="00540979" w:rsidRDefault="00540979" w:rsidP="00CB33B9">
      <w:pPr>
        <w:jc w:val="both"/>
        <w:rPr>
          <w:b/>
          <w:lang w:val="da-DK"/>
        </w:rPr>
      </w:pPr>
      <w:r>
        <w:rPr>
          <w:b/>
          <w:lang w:val="da-DK"/>
        </w:rPr>
        <w:t>Skolens ledelse</w:t>
      </w:r>
      <w:r w:rsidR="0061369B">
        <w:rPr>
          <w:b/>
          <w:lang w:val="da-DK"/>
        </w:rPr>
        <w:t xml:space="preserve"> </w:t>
      </w:r>
      <w:r w:rsidR="0061369B" w:rsidRPr="007E7D8A">
        <w:rPr>
          <w:b/>
          <w:lang w:val="da-DK"/>
        </w:rPr>
        <w:t>– opgaver og ansvar</w:t>
      </w:r>
    </w:p>
    <w:p w14:paraId="0D3E799F" w14:textId="77777777" w:rsidR="0004409C" w:rsidRDefault="00540979" w:rsidP="00CB33B9">
      <w:pPr>
        <w:jc w:val="both"/>
        <w:rPr>
          <w:lang w:val="da-DK"/>
        </w:rPr>
      </w:pPr>
      <w:r>
        <w:rPr>
          <w:lang w:val="da-DK"/>
        </w:rPr>
        <w:t>Ledelsen af</w:t>
      </w:r>
      <w:r w:rsidR="00E41FC6">
        <w:rPr>
          <w:lang w:val="da-DK"/>
        </w:rPr>
        <w:t xml:space="preserve"> skolens anliggender forestås af bestyrelsen og skolens leder</w:t>
      </w:r>
      <w:r w:rsidR="0004409C">
        <w:rPr>
          <w:lang w:val="da-DK"/>
        </w:rPr>
        <w:t>.</w:t>
      </w:r>
    </w:p>
    <w:p w14:paraId="30CC8228" w14:textId="77777777" w:rsidR="0061369B" w:rsidRDefault="0061369B" w:rsidP="0061369B">
      <w:pPr>
        <w:jc w:val="both"/>
        <w:rPr>
          <w:lang w:val="da-DK"/>
        </w:rPr>
      </w:pPr>
      <w:r>
        <w:rPr>
          <w:lang w:val="da-DK"/>
        </w:rPr>
        <w:t>Skolens leder har det fulde ansvar for skolens daglige drift og den pædagogiske ledelse.</w:t>
      </w:r>
    </w:p>
    <w:p w14:paraId="30AA179E" w14:textId="77777777" w:rsidR="00D30C91" w:rsidRDefault="00D30C91" w:rsidP="00D30C91">
      <w:pPr>
        <w:jc w:val="both"/>
        <w:rPr>
          <w:lang w:val="da-DK"/>
        </w:rPr>
      </w:pPr>
      <w:r>
        <w:rPr>
          <w:lang w:val="da-DK"/>
        </w:rPr>
        <w:t>Bestyrelsen har det overordnede ledelsesansvar og skal påse, at skolens daglige drift ledes på forsvarlig måde i overensstemmelse med skolens vedtægter, lovgivningen samt skolens målsætning og politik.</w:t>
      </w:r>
    </w:p>
    <w:p w14:paraId="6DED919A" w14:textId="77777777" w:rsidR="00693B7B" w:rsidRPr="00693B7B" w:rsidRDefault="00693B7B" w:rsidP="00693B7B">
      <w:pPr>
        <w:rPr>
          <w:b/>
          <w:bCs/>
          <w:lang w:val="da-DK"/>
        </w:rPr>
      </w:pPr>
      <w:r w:rsidRPr="00693B7B">
        <w:rPr>
          <w:b/>
          <w:bCs/>
          <w:lang w:val="da-DK"/>
        </w:rPr>
        <w:t>Bestyrelsens roller, krav, forventninger og opgaver</w:t>
      </w:r>
    </w:p>
    <w:p w14:paraId="3260DBA8" w14:textId="77777777" w:rsidR="00693B7B" w:rsidRPr="00693B7B" w:rsidRDefault="00693B7B" w:rsidP="00693B7B">
      <w:pPr>
        <w:rPr>
          <w:lang w:val="da-DK"/>
        </w:rPr>
      </w:pPr>
      <w:r w:rsidRPr="00693B7B">
        <w:rPr>
          <w:b/>
          <w:bCs/>
          <w:lang w:val="da-DK"/>
        </w:rPr>
        <w:t>Menigt medlem (alle).</w:t>
      </w:r>
      <w:r w:rsidRPr="00693B7B">
        <w:rPr>
          <w:lang w:val="da-DK"/>
        </w:rPr>
        <w:br/>
        <w:t>Som medlem af bestyrelsen forventer vi at du:</w:t>
      </w:r>
    </w:p>
    <w:p w14:paraId="48D78E4D" w14:textId="77777777" w:rsidR="00693B7B" w:rsidRPr="00693B7B" w:rsidRDefault="00693B7B" w:rsidP="00693B7B">
      <w:pPr>
        <w:pStyle w:val="Listeafsnit"/>
        <w:numPr>
          <w:ilvl w:val="0"/>
          <w:numId w:val="2"/>
        </w:numPr>
        <w:spacing w:after="0" w:line="240" w:lineRule="atLeast"/>
        <w:rPr>
          <w:lang w:val="da-DK"/>
        </w:rPr>
      </w:pPr>
      <w:r w:rsidRPr="00693B7B">
        <w:rPr>
          <w:lang w:val="da-DK"/>
        </w:rPr>
        <w:t>Har fokus på helheden – ikke egne børns interesser</w:t>
      </w:r>
    </w:p>
    <w:p w14:paraId="107B0AC0" w14:textId="77777777" w:rsidR="00693B7B" w:rsidRDefault="00693B7B" w:rsidP="00693B7B">
      <w:pPr>
        <w:pStyle w:val="Listeafsnit"/>
        <w:numPr>
          <w:ilvl w:val="0"/>
          <w:numId w:val="2"/>
        </w:numPr>
        <w:spacing w:after="0" w:line="240" w:lineRule="atLeast"/>
      </w:pPr>
      <w:r>
        <w:t>Er bevidst om tavshedspligt</w:t>
      </w:r>
    </w:p>
    <w:p w14:paraId="5B581501" w14:textId="77777777" w:rsidR="00693B7B" w:rsidRPr="00693B7B" w:rsidRDefault="00693B7B" w:rsidP="00693B7B">
      <w:pPr>
        <w:pStyle w:val="Listeafsnit"/>
        <w:numPr>
          <w:ilvl w:val="0"/>
          <w:numId w:val="2"/>
        </w:numPr>
        <w:spacing w:after="0" w:line="240" w:lineRule="atLeast"/>
        <w:rPr>
          <w:lang w:val="da-DK"/>
        </w:rPr>
      </w:pPr>
      <w:r w:rsidRPr="00693B7B">
        <w:rPr>
          <w:lang w:val="da-DK"/>
        </w:rPr>
        <w:t>Bidrager til at tale positivt om skolen/være ”ambassadør”</w:t>
      </w:r>
    </w:p>
    <w:p w14:paraId="5D2ABC7A" w14:textId="77777777" w:rsidR="00693B7B" w:rsidRDefault="00693B7B" w:rsidP="00693B7B">
      <w:pPr>
        <w:pStyle w:val="Listeafsnit"/>
        <w:numPr>
          <w:ilvl w:val="0"/>
          <w:numId w:val="2"/>
        </w:numPr>
        <w:spacing w:after="0" w:line="240" w:lineRule="atLeast"/>
      </w:pPr>
      <w:r>
        <w:t>Ikke misbruger din rolle</w:t>
      </w:r>
    </w:p>
    <w:p w14:paraId="4B8D6A7D" w14:textId="77777777" w:rsidR="00693B7B" w:rsidRPr="00693B7B" w:rsidRDefault="00693B7B" w:rsidP="00693B7B">
      <w:pPr>
        <w:pStyle w:val="Listeafsnit"/>
        <w:numPr>
          <w:ilvl w:val="0"/>
          <w:numId w:val="2"/>
        </w:numPr>
        <w:spacing w:after="0" w:line="240" w:lineRule="atLeast"/>
        <w:rPr>
          <w:lang w:val="da-DK"/>
        </w:rPr>
      </w:pPr>
      <w:r w:rsidRPr="00693B7B">
        <w:rPr>
          <w:lang w:val="da-DK"/>
        </w:rPr>
        <w:t>Deltager aktivt i arbejdsweekender, rengøring, arrangementer mv.</w:t>
      </w:r>
    </w:p>
    <w:p w14:paraId="0B3B12E8" w14:textId="77777777" w:rsidR="00693B7B" w:rsidRPr="00693B7B" w:rsidRDefault="00693B7B" w:rsidP="00693B7B">
      <w:pPr>
        <w:pStyle w:val="Listeafsnit"/>
        <w:numPr>
          <w:ilvl w:val="0"/>
          <w:numId w:val="2"/>
        </w:numPr>
        <w:spacing w:after="0" w:line="240" w:lineRule="atLeast"/>
        <w:rPr>
          <w:lang w:val="da-DK"/>
        </w:rPr>
      </w:pPr>
      <w:r w:rsidRPr="00693B7B">
        <w:rPr>
          <w:lang w:val="da-DK"/>
        </w:rPr>
        <w:t>Kan investerer den nødvendige tid til møder, opgaver osv.</w:t>
      </w:r>
    </w:p>
    <w:p w14:paraId="74510B6B" w14:textId="77777777" w:rsidR="00693B7B" w:rsidRPr="00693B7B" w:rsidRDefault="00693B7B" w:rsidP="00693B7B">
      <w:pPr>
        <w:pStyle w:val="Listeafsnit"/>
        <w:numPr>
          <w:ilvl w:val="0"/>
          <w:numId w:val="2"/>
        </w:numPr>
        <w:spacing w:after="0" w:line="240" w:lineRule="atLeast"/>
        <w:rPr>
          <w:lang w:val="da-DK"/>
        </w:rPr>
      </w:pPr>
      <w:r w:rsidRPr="00693B7B">
        <w:rPr>
          <w:lang w:val="da-DK"/>
        </w:rPr>
        <w:t>Har lyst at bidrage til at vedligeholde Hellested Friskole &amp; Børnehus</w:t>
      </w:r>
    </w:p>
    <w:p w14:paraId="64301077" w14:textId="5B30B654" w:rsidR="00693B7B" w:rsidRPr="00693B7B" w:rsidRDefault="00693B7B" w:rsidP="00693B7B">
      <w:pPr>
        <w:pStyle w:val="Listeafsnit"/>
        <w:numPr>
          <w:ilvl w:val="0"/>
          <w:numId w:val="2"/>
        </w:numPr>
        <w:spacing w:after="0" w:line="240" w:lineRule="atLeast"/>
        <w:rPr>
          <w:lang w:val="da-DK"/>
        </w:rPr>
      </w:pPr>
      <w:r w:rsidRPr="00693B7B">
        <w:rPr>
          <w:lang w:val="da-DK"/>
        </w:rPr>
        <w:t>Sætter di</w:t>
      </w:r>
      <w:r w:rsidR="00A53423">
        <w:rPr>
          <w:lang w:val="da-DK"/>
        </w:rPr>
        <w:t>g</w:t>
      </w:r>
      <w:r w:rsidRPr="00693B7B">
        <w:rPr>
          <w:lang w:val="da-DK"/>
        </w:rPr>
        <w:t xml:space="preserve"> ind i skolens vedtægter, værdier mv. – og gennemføre Friskoleforeningens Bestyrelseskursus"</w:t>
      </w:r>
    </w:p>
    <w:p w14:paraId="22F4842B" w14:textId="77777777" w:rsidR="00693B7B" w:rsidRDefault="00693B7B" w:rsidP="00693B7B">
      <w:pPr>
        <w:pStyle w:val="Listeafsnit"/>
        <w:numPr>
          <w:ilvl w:val="0"/>
          <w:numId w:val="2"/>
        </w:numPr>
        <w:spacing w:after="0" w:line="240" w:lineRule="atLeast"/>
      </w:pPr>
      <w:r>
        <w:t>Bakker op om trufne beslutninger</w:t>
      </w:r>
    </w:p>
    <w:p w14:paraId="3CBEBC92" w14:textId="0376DE40" w:rsidR="00693B7B" w:rsidRPr="001B1655" w:rsidRDefault="00693B7B" w:rsidP="00693B7B">
      <w:pPr>
        <w:rPr>
          <w:b/>
          <w:bCs/>
        </w:rPr>
      </w:pPr>
      <w:r>
        <w:rPr>
          <w:b/>
          <w:bCs/>
        </w:rPr>
        <w:br/>
        <w:t>Skolel</w:t>
      </w:r>
      <w:r w:rsidRPr="001B1655">
        <w:rPr>
          <w:b/>
          <w:bCs/>
        </w:rPr>
        <w:t>eder</w:t>
      </w:r>
    </w:p>
    <w:p w14:paraId="7C5514BD" w14:textId="77777777" w:rsidR="00693B7B" w:rsidRPr="00693B7B" w:rsidRDefault="00693B7B" w:rsidP="00693B7B">
      <w:pPr>
        <w:rPr>
          <w:lang w:val="da-DK"/>
        </w:rPr>
      </w:pPr>
      <w:r w:rsidRPr="00693B7B">
        <w:rPr>
          <w:lang w:val="da-DK"/>
        </w:rPr>
        <w:t>Som leder, og deltager i bestyrelsen forventer vi at du:</w:t>
      </w:r>
    </w:p>
    <w:p w14:paraId="67097F7C" w14:textId="77777777" w:rsidR="00693B7B" w:rsidRPr="00693B7B" w:rsidRDefault="00693B7B" w:rsidP="00693B7B">
      <w:pPr>
        <w:pStyle w:val="Listeafsnit"/>
        <w:numPr>
          <w:ilvl w:val="0"/>
          <w:numId w:val="3"/>
        </w:numPr>
        <w:spacing w:after="0" w:line="240" w:lineRule="atLeast"/>
        <w:rPr>
          <w:lang w:val="da-DK"/>
        </w:rPr>
      </w:pPr>
      <w:r w:rsidRPr="00693B7B">
        <w:rPr>
          <w:lang w:val="da-DK"/>
        </w:rPr>
        <w:t>Involverer bestyrelsen i skolens dagligdag, og bygger bro mellem personale og bestyrelse</w:t>
      </w:r>
    </w:p>
    <w:p w14:paraId="726C9661" w14:textId="77777777" w:rsidR="00693B7B" w:rsidRDefault="00693B7B" w:rsidP="00693B7B">
      <w:pPr>
        <w:pStyle w:val="Listeafsnit"/>
        <w:numPr>
          <w:ilvl w:val="0"/>
          <w:numId w:val="3"/>
        </w:numPr>
        <w:spacing w:after="0" w:line="240" w:lineRule="atLeast"/>
      </w:pPr>
      <w:r>
        <w:t>Kan konflikthåndtere selvstændigt</w:t>
      </w:r>
    </w:p>
    <w:p w14:paraId="4AD1FB60" w14:textId="77777777" w:rsidR="00693B7B" w:rsidRDefault="00693B7B" w:rsidP="00693B7B">
      <w:pPr>
        <w:pStyle w:val="Listeafsnit"/>
        <w:numPr>
          <w:ilvl w:val="0"/>
          <w:numId w:val="3"/>
        </w:numPr>
        <w:spacing w:after="0" w:line="240" w:lineRule="atLeast"/>
      </w:pPr>
      <w:r>
        <w:t>Beskytter medarbejderne</w:t>
      </w:r>
    </w:p>
    <w:p w14:paraId="74A580B1" w14:textId="77777777" w:rsidR="00693B7B" w:rsidRDefault="00693B7B" w:rsidP="00693B7B">
      <w:pPr>
        <w:pStyle w:val="Listeafsnit"/>
        <w:numPr>
          <w:ilvl w:val="0"/>
          <w:numId w:val="3"/>
        </w:numPr>
        <w:spacing w:after="0" w:line="240" w:lineRule="atLeast"/>
      </w:pPr>
      <w:r>
        <w:t>Kan handle selvstændigt</w:t>
      </w:r>
    </w:p>
    <w:p w14:paraId="0C46F8F2" w14:textId="77777777" w:rsidR="00693B7B" w:rsidRDefault="00693B7B" w:rsidP="00693B7B">
      <w:pPr>
        <w:pStyle w:val="Listeafsnit"/>
        <w:numPr>
          <w:ilvl w:val="0"/>
          <w:numId w:val="3"/>
        </w:numPr>
        <w:spacing w:after="0" w:line="240" w:lineRule="atLeast"/>
      </w:pPr>
      <w:r>
        <w:t>Er daglig økonomiansvarlig</w:t>
      </w:r>
    </w:p>
    <w:p w14:paraId="19C90C18" w14:textId="77777777" w:rsidR="00693B7B" w:rsidRPr="00693B7B" w:rsidRDefault="00693B7B" w:rsidP="00693B7B">
      <w:pPr>
        <w:pStyle w:val="Listeafsnit"/>
        <w:numPr>
          <w:ilvl w:val="0"/>
          <w:numId w:val="3"/>
        </w:numPr>
        <w:spacing w:after="0" w:line="240" w:lineRule="atLeast"/>
        <w:rPr>
          <w:lang w:val="da-DK"/>
        </w:rPr>
      </w:pPr>
      <w:r w:rsidRPr="00693B7B">
        <w:rPr>
          <w:lang w:val="da-DK"/>
        </w:rPr>
        <w:t>Udfærdiger og afholder beretninger til generalforsamling</w:t>
      </w:r>
    </w:p>
    <w:p w14:paraId="50E1C6B1" w14:textId="77777777" w:rsidR="00693B7B" w:rsidRPr="00693B7B" w:rsidRDefault="00693B7B" w:rsidP="00693B7B">
      <w:pPr>
        <w:pStyle w:val="Listeafsnit"/>
        <w:numPr>
          <w:ilvl w:val="0"/>
          <w:numId w:val="3"/>
        </w:numPr>
        <w:spacing w:after="0" w:line="240" w:lineRule="atLeast"/>
        <w:rPr>
          <w:lang w:val="da-DK"/>
        </w:rPr>
      </w:pPr>
      <w:r w:rsidRPr="00693B7B">
        <w:rPr>
          <w:lang w:val="da-DK"/>
        </w:rPr>
        <w:t>Bruger sparring med bestyrelsen i dit daglige lederskab</w:t>
      </w:r>
    </w:p>
    <w:p w14:paraId="00904334" w14:textId="77777777" w:rsidR="00693B7B" w:rsidRDefault="00693B7B" w:rsidP="00693B7B">
      <w:pPr>
        <w:pStyle w:val="Listeafsnit"/>
        <w:numPr>
          <w:ilvl w:val="0"/>
          <w:numId w:val="3"/>
        </w:numPr>
        <w:spacing w:after="0" w:line="240" w:lineRule="atLeast"/>
      </w:pPr>
      <w:r>
        <w:lastRenderedPageBreak/>
        <w:t>Udviser tillid</w:t>
      </w:r>
    </w:p>
    <w:p w14:paraId="396EDFA2" w14:textId="77777777" w:rsidR="00693B7B" w:rsidRDefault="00693B7B" w:rsidP="00693B7B"/>
    <w:p w14:paraId="6D86171A" w14:textId="77777777" w:rsidR="00693B7B" w:rsidRPr="00693B7B" w:rsidRDefault="00693B7B" w:rsidP="00693B7B">
      <w:pPr>
        <w:rPr>
          <w:lang w:val="da-DK"/>
        </w:rPr>
      </w:pPr>
      <w:r w:rsidRPr="00693B7B">
        <w:rPr>
          <w:b/>
          <w:bCs/>
          <w:lang w:val="da-DK"/>
        </w:rPr>
        <w:t>Formand</w:t>
      </w:r>
      <w:r w:rsidRPr="00693B7B">
        <w:rPr>
          <w:b/>
          <w:bCs/>
          <w:lang w:val="da-DK"/>
        </w:rPr>
        <w:br/>
      </w:r>
      <w:r w:rsidRPr="00693B7B">
        <w:rPr>
          <w:lang w:val="da-DK"/>
        </w:rPr>
        <w:t>Som formand for bestyrelsen forventer vi at du:</w:t>
      </w:r>
    </w:p>
    <w:p w14:paraId="4C31302A" w14:textId="77777777" w:rsidR="00693B7B" w:rsidRDefault="00693B7B" w:rsidP="00693B7B">
      <w:pPr>
        <w:pStyle w:val="Listeafsnit"/>
        <w:numPr>
          <w:ilvl w:val="0"/>
          <w:numId w:val="4"/>
        </w:numPr>
        <w:spacing w:after="0" w:line="240" w:lineRule="atLeast"/>
      </w:pPr>
      <w:r>
        <w:t>Kan konflikthåndtere internt og eksternt</w:t>
      </w:r>
    </w:p>
    <w:p w14:paraId="16118E82" w14:textId="77777777" w:rsidR="00693B7B" w:rsidRPr="00693B7B" w:rsidRDefault="00693B7B" w:rsidP="00693B7B">
      <w:pPr>
        <w:pStyle w:val="Listeafsnit"/>
        <w:numPr>
          <w:ilvl w:val="0"/>
          <w:numId w:val="4"/>
        </w:numPr>
        <w:spacing w:after="0" w:line="240" w:lineRule="atLeast"/>
        <w:rPr>
          <w:lang w:val="da-DK"/>
        </w:rPr>
      </w:pPr>
      <w:r w:rsidRPr="00693B7B">
        <w:rPr>
          <w:lang w:val="da-DK"/>
        </w:rPr>
        <w:t>Er ansigt udadtil, og tydelig i din kommunikation</w:t>
      </w:r>
    </w:p>
    <w:p w14:paraId="3A94BD23" w14:textId="77777777" w:rsidR="00693B7B" w:rsidRPr="00693B7B" w:rsidRDefault="00693B7B" w:rsidP="00693B7B">
      <w:pPr>
        <w:pStyle w:val="Listeafsnit"/>
        <w:numPr>
          <w:ilvl w:val="0"/>
          <w:numId w:val="4"/>
        </w:numPr>
        <w:spacing w:after="0" w:line="240" w:lineRule="atLeast"/>
        <w:rPr>
          <w:lang w:val="da-DK"/>
        </w:rPr>
      </w:pPr>
      <w:r w:rsidRPr="00693B7B">
        <w:rPr>
          <w:lang w:val="da-DK"/>
        </w:rPr>
        <w:t>Kan sætte dig ind i vedtægter og lovgivning</w:t>
      </w:r>
    </w:p>
    <w:p w14:paraId="7728AC1F" w14:textId="77777777" w:rsidR="00693B7B" w:rsidRDefault="00693B7B" w:rsidP="00693B7B">
      <w:pPr>
        <w:pStyle w:val="Listeafsnit"/>
        <w:numPr>
          <w:ilvl w:val="0"/>
          <w:numId w:val="4"/>
        </w:numPr>
        <w:spacing w:after="0" w:line="240" w:lineRule="atLeast"/>
      </w:pPr>
      <w:r>
        <w:t>Afholder MUS-samtale med skolelederen</w:t>
      </w:r>
    </w:p>
    <w:p w14:paraId="6E601B3E" w14:textId="77777777" w:rsidR="00693B7B" w:rsidRDefault="00693B7B" w:rsidP="00693B7B">
      <w:pPr>
        <w:pStyle w:val="Listeafsnit"/>
        <w:numPr>
          <w:ilvl w:val="0"/>
          <w:numId w:val="4"/>
        </w:numPr>
        <w:spacing w:after="0" w:line="240" w:lineRule="atLeast"/>
      </w:pPr>
      <w:r>
        <w:t>Kan tænke strategisk</w:t>
      </w:r>
    </w:p>
    <w:p w14:paraId="78020EA2" w14:textId="77777777" w:rsidR="00693B7B" w:rsidRDefault="00693B7B" w:rsidP="00693B7B">
      <w:pPr>
        <w:pStyle w:val="Listeafsnit"/>
        <w:numPr>
          <w:ilvl w:val="0"/>
          <w:numId w:val="4"/>
        </w:numPr>
        <w:spacing w:after="0" w:line="240" w:lineRule="atLeast"/>
      </w:pPr>
      <w:r>
        <w:t>Er mødeleder</w:t>
      </w:r>
    </w:p>
    <w:p w14:paraId="01F85976" w14:textId="77777777" w:rsidR="00693B7B" w:rsidRPr="00693B7B" w:rsidRDefault="00693B7B" w:rsidP="00693B7B">
      <w:pPr>
        <w:pStyle w:val="Listeafsnit"/>
        <w:numPr>
          <w:ilvl w:val="0"/>
          <w:numId w:val="4"/>
        </w:numPr>
        <w:spacing w:after="0" w:line="240" w:lineRule="atLeast"/>
        <w:rPr>
          <w:lang w:val="da-DK"/>
        </w:rPr>
      </w:pPr>
      <w:r w:rsidRPr="00693B7B">
        <w:rPr>
          <w:lang w:val="da-DK"/>
        </w:rPr>
        <w:t>Er synlig og ”tør stå alene”</w:t>
      </w:r>
    </w:p>
    <w:p w14:paraId="2F8CBA0B" w14:textId="77777777" w:rsidR="00693B7B" w:rsidRPr="00693B7B" w:rsidRDefault="00693B7B" w:rsidP="00693B7B">
      <w:pPr>
        <w:pStyle w:val="Listeafsnit"/>
        <w:rPr>
          <w:lang w:val="da-DK"/>
        </w:rPr>
      </w:pPr>
    </w:p>
    <w:p w14:paraId="44C9F7FD" w14:textId="77777777" w:rsidR="00693B7B" w:rsidRPr="00693B7B" w:rsidRDefault="00693B7B" w:rsidP="00693B7B">
      <w:pPr>
        <w:rPr>
          <w:lang w:val="da-DK"/>
        </w:rPr>
      </w:pPr>
      <w:r w:rsidRPr="00693B7B">
        <w:rPr>
          <w:b/>
          <w:bCs/>
          <w:lang w:val="da-DK"/>
        </w:rPr>
        <w:t>Næstformand</w:t>
      </w:r>
      <w:r w:rsidRPr="00693B7B">
        <w:rPr>
          <w:b/>
          <w:bCs/>
          <w:lang w:val="da-DK"/>
        </w:rPr>
        <w:br/>
      </w:r>
      <w:r w:rsidRPr="00693B7B">
        <w:rPr>
          <w:lang w:val="da-DK"/>
        </w:rPr>
        <w:t>Som næstformand i bestyrelsen forventer vi at du:</w:t>
      </w:r>
    </w:p>
    <w:p w14:paraId="133B740A" w14:textId="77777777" w:rsidR="00693B7B" w:rsidRDefault="00693B7B" w:rsidP="00693B7B">
      <w:pPr>
        <w:pStyle w:val="Listeafsnit"/>
        <w:numPr>
          <w:ilvl w:val="0"/>
          <w:numId w:val="5"/>
        </w:numPr>
        <w:spacing w:after="0" w:line="240" w:lineRule="atLeast"/>
      </w:pPr>
      <w:r>
        <w:t>Er stedfortræder for formanden</w:t>
      </w:r>
    </w:p>
    <w:p w14:paraId="6ADF4FEA" w14:textId="77777777" w:rsidR="00693B7B" w:rsidRPr="003266FB" w:rsidRDefault="00693B7B" w:rsidP="00693B7B">
      <w:pPr>
        <w:pStyle w:val="Listeafsnit"/>
        <w:numPr>
          <w:ilvl w:val="0"/>
          <w:numId w:val="5"/>
        </w:numPr>
        <w:spacing w:after="0" w:line="240" w:lineRule="atLeast"/>
      </w:pPr>
      <w:r>
        <w:t>Er sparringspartner for formanden/skolelederen</w:t>
      </w:r>
    </w:p>
    <w:p w14:paraId="1409AB43" w14:textId="77777777" w:rsidR="00693B7B" w:rsidRDefault="00693B7B" w:rsidP="00693B7B"/>
    <w:p w14:paraId="51FBE881" w14:textId="77777777" w:rsidR="00693B7B" w:rsidRPr="003266FB" w:rsidRDefault="00693B7B" w:rsidP="00693B7B">
      <w:pPr>
        <w:rPr>
          <w:b/>
          <w:bCs/>
        </w:rPr>
      </w:pPr>
      <w:r w:rsidRPr="003266FB">
        <w:rPr>
          <w:b/>
          <w:bCs/>
        </w:rPr>
        <w:t>Kasserer</w:t>
      </w:r>
    </w:p>
    <w:p w14:paraId="48137B6C" w14:textId="77777777" w:rsidR="00693B7B" w:rsidRPr="00693B7B" w:rsidRDefault="00693B7B" w:rsidP="00693B7B">
      <w:pPr>
        <w:rPr>
          <w:lang w:val="da-DK"/>
        </w:rPr>
      </w:pPr>
      <w:r w:rsidRPr="00693B7B">
        <w:rPr>
          <w:lang w:val="da-DK"/>
        </w:rPr>
        <w:t>Som kasserer i bestyrelsen forventer vi at du:</w:t>
      </w:r>
    </w:p>
    <w:p w14:paraId="2E72C0EB" w14:textId="77777777" w:rsidR="00693B7B" w:rsidRDefault="00693B7B" w:rsidP="00693B7B">
      <w:pPr>
        <w:pStyle w:val="Listeafsnit"/>
        <w:numPr>
          <w:ilvl w:val="0"/>
          <w:numId w:val="6"/>
        </w:numPr>
        <w:spacing w:after="0" w:line="240" w:lineRule="atLeast"/>
      </w:pPr>
      <w:r>
        <w:t>Har regnskabsindsigt og talforståelse</w:t>
      </w:r>
    </w:p>
    <w:p w14:paraId="035FB351" w14:textId="77777777" w:rsidR="00693B7B" w:rsidRPr="00693B7B" w:rsidRDefault="00693B7B" w:rsidP="00693B7B">
      <w:pPr>
        <w:pStyle w:val="Listeafsnit"/>
        <w:numPr>
          <w:ilvl w:val="0"/>
          <w:numId w:val="6"/>
        </w:numPr>
        <w:spacing w:after="0" w:line="240" w:lineRule="atLeast"/>
        <w:rPr>
          <w:lang w:val="da-DK"/>
        </w:rPr>
      </w:pPr>
      <w:r w:rsidRPr="00693B7B">
        <w:rPr>
          <w:lang w:val="da-DK"/>
        </w:rPr>
        <w:t>Afholder løbende budgetopfølgning med skolens administration, og orienterer den øvrige bestyrelse</w:t>
      </w:r>
    </w:p>
    <w:p w14:paraId="096EE9E5" w14:textId="77777777" w:rsidR="00693B7B" w:rsidRDefault="00693B7B" w:rsidP="00693B7B">
      <w:pPr>
        <w:pStyle w:val="Listeafsnit"/>
        <w:numPr>
          <w:ilvl w:val="0"/>
          <w:numId w:val="6"/>
        </w:numPr>
        <w:spacing w:after="0" w:line="240" w:lineRule="atLeast"/>
      </w:pPr>
      <w:r>
        <w:t>Aflægger regnskabet på generalforsamlingen</w:t>
      </w:r>
    </w:p>
    <w:p w14:paraId="7F0FA3E5" w14:textId="44827F2C" w:rsidR="00693B7B" w:rsidRPr="00693B7B" w:rsidRDefault="00693B7B" w:rsidP="00693B7B">
      <w:pPr>
        <w:pStyle w:val="Listeafsnit"/>
        <w:numPr>
          <w:ilvl w:val="0"/>
          <w:numId w:val="6"/>
        </w:numPr>
        <w:spacing w:after="0" w:line="240" w:lineRule="atLeast"/>
        <w:rPr>
          <w:lang w:val="da-DK"/>
        </w:rPr>
      </w:pPr>
      <w:r w:rsidRPr="00693B7B">
        <w:rPr>
          <w:lang w:val="da-DK"/>
        </w:rPr>
        <w:t>Deltager i forhandlinger i forhold til skolens forsikringer</w:t>
      </w:r>
      <w:r w:rsidR="00F47BD6">
        <w:rPr>
          <w:lang w:val="da-DK"/>
        </w:rPr>
        <w:t xml:space="preserve"> mv.</w:t>
      </w:r>
    </w:p>
    <w:p w14:paraId="6C08E432" w14:textId="77777777" w:rsidR="00693B7B" w:rsidRPr="00693B7B" w:rsidRDefault="00693B7B" w:rsidP="00693B7B">
      <w:pPr>
        <w:rPr>
          <w:b/>
          <w:bCs/>
          <w:lang w:val="da-DK"/>
        </w:rPr>
      </w:pPr>
    </w:p>
    <w:p w14:paraId="40BBB3C9" w14:textId="77777777" w:rsidR="00693B7B" w:rsidRPr="00693B7B" w:rsidRDefault="00693B7B" w:rsidP="00693B7B">
      <w:pPr>
        <w:rPr>
          <w:lang w:val="da-DK"/>
        </w:rPr>
      </w:pPr>
      <w:r w:rsidRPr="00693B7B">
        <w:rPr>
          <w:b/>
          <w:bCs/>
          <w:lang w:val="da-DK"/>
        </w:rPr>
        <w:t>Medarbejderrepræsentant</w:t>
      </w:r>
      <w:r w:rsidRPr="00693B7B">
        <w:rPr>
          <w:lang w:val="da-DK"/>
        </w:rPr>
        <w:br/>
        <w:t>Som medarbejderrepræsentant i bestyrelsen forventer vi at du:</w:t>
      </w:r>
    </w:p>
    <w:p w14:paraId="7BECFECE" w14:textId="77777777" w:rsidR="00693B7B" w:rsidRPr="00693B7B" w:rsidRDefault="00693B7B" w:rsidP="00693B7B">
      <w:pPr>
        <w:pStyle w:val="Listeafsnit"/>
        <w:numPr>
          <w:ilvl w:val="0"/>
          <w:numId w:val="8"/>
        </w:numPr>
        <w:spacing w:after="0" w:line="240" w:lineRule="atLeast"/>
        <w:rPr>
          <w:lang w:val="da-DK"/>
        </w:rPr>
      </w:pPr>
      <w:r w:rsidRPr="00693B7B">
        <w:rPr>
          <w:lang w:val="da-DK"/>
        </w:rPr>
        <w:t>Arbejder for/deltager som repræsentant for hele stedet</w:t>
      </w:r>
    </w:p>
    <w:p w14:paraId="4DF82E67" w14:textId="77777777" w:rsidR="00693B7B" w:rsidRPr="00693B7B" w:rsidRDefault="00693B7B" w:rsidP="00693B7B">
      <w:pPr>
        <w:pStyle w:val="Listeafsnit"/>
        <w:numPr>
          <w:ilvl w:val="0"/>
          <w:numId w:val="8"/>
        </w:numPr>
        <w:spacing w:after="0" w:line="240" w:lineRule="atLeast"/>
        <w:rPr>
          <w:lang w:val="da-DK"/>
        </w:rPr>
      </w:pPr>
      <w:r w:rsidRPr="00693B7B">
        <w:rPr>
          <w:lang w:val="da-DK"/>
        </w:rPr>
        <w:t>Er aktiv brobygger mellem personale og bestyrelse</w:t>
      </w:r>
    </w:p>
    <w:p w14:paraId="45191224" w14:textId="77777777" w:rsidR="00693B7B" w:rsidRDefault="00693B7B" w:rsidP="00693B7B">
      <w:pPr>
        <w:pStyle w:val="Listeafsnit"/>
        <w:numPr>
          <w:ilvl w:val="0"/>
          <w:numId w:val="8"/>
        </w:numPr>
        <w:spacing w:after="0" w:line="240" w:lineRule="atLeast"/>
      </w:pPr>
      <w:r>
        <w:t>Formidler positivt – uanset egen holdning</w:t>
      </w:r>
    </w:p>
    <w:p w14:paraId="6DD9B80E" w14:textId="77777777" w:rsidR="00693B7B" w:rsidRPr="00693B7B" w:rsidRDefault="00693B7B" w:rsidP="00693B7B">
      <w:pPr>
        <w:pStyle w:val="Listeafsnit"/>
        <w:numPr>
          <w:ilvl w:val="0"/>
          <w:numId w:val="8"/>
        </w:numPr>
        <w:spacing w:after="0" w:line="240" w:lineRule="atLeast"/>
        <w:rPr>
          <w:lang w:val="da-DK"/>
        </w:rPr>
      </w:pPr>
      <w:r w:rsidRPr="00693B7B">
        <w:rPr>
          <w:lang w:val="da-DK"/>
        </w:rPr>
        <w:t>Handler på – og er værdibærer for – budskaber fra bestyrelsen</w:t>
      </w:r>
    </w:p>
    <w:p w14:paraId="5476EE24" w14:textId="77777777" w:rsidR="00693B7B" w:rsidRPr="00693B7B" w:rsidRDefault="00693B7B" w:rsidP="00693B7B">
      <w:pPr>
        <w:pStyle w:val="Listeafsnit"/>
        <w:numPr>
          <w:ilvl w:val="0"/>
          <w:numId w:val="8"/>
        </w:numPr>
        <w:spacing w:after="0" w:line="240" w:lineRule="atLeast"/>
        <w:rPr>
          <w:lang w:val="da-DK"/>
        </w:rPr>
      </w:pPr>
      <w:r w:rsidRPr="00693B7B">
        <w:rPr>
          <w:lang w:val="da-DK"/>
        </w:rPr>
        <w:t>Er bevidst om dit tillidshverv, og er valgt af medarbejderne</w:t>
      </w:r>
    </w:p>
    <w:p w14:paraId="719ABB0F" w14:textId="77777777" w:rsidR="00693B7B" w:rsidRDefault="00693B7B" w:rsidP="00693B7B">
      <w:pPr>
        <w:pStyle w:val="Listeafsnit"/>
        <w:numPr>
          <w:ilvl w:val="0"/>
          <w:numId w:val="8"/>
        </w:numPr>
        <w:spacing w:after="0" w:line="240" w:lineRule="atLeast"/>
      </w:pPr>
      <w:r w:rsidRPr="00700E2F">
        <w:rPr>
          <w:i/>
          <w:iCs/>
        </w:rPr>
        <w:t>Ikke</w:t>
      </w:r>
      <w:r>
        <w:t xml:space="preserve"> deltager i personalesager</w:t>
      </w:r>
      <w:r>
        <w:br/>
      </w:r>
    </w:p>
    <w:p w14:paraId="58072270" w14:textId="77777777" w:rsidR="00693B7B" w:rsidRPr="00693B7B" w:rsidRDefault="00693B7B" w:rsidP="00693B7B">
      <w:pPr>
        <w:rPr>
          <w:lang w:val="da-DK"/>
        </w:rPr>
      </w:pPr>
      <w:r w:rsidRPr="00693B7B">
        <w:rPr>
          <w:b/>
          <w:bCs/>
          <w:lang w:val="da-DK"/>
        </w:rPr>
        <w:t>Udvalgsformand</w:t>
      </w:r>
      <w:r w:rsidRPr="00693B7B">
        <w:rPr>
          <w:lang w:val="da-DK"/>
        </w:rPr>
        <w:br/>
        <w:t>Som udvalgsformand i bestyrelsen forventer vi at du:</w:t>
      </w:r>
    </w:p>
    <w:p w14:paraId="24C1036C" w14:textId="77777777" w:rsidR="00693B7B" w:rsidRDefault="00693B7B" w:rsidP="00693B7B">
      <w:pPr>
        <w:pStyle w:val="Listeafsnit"/>
        <w:numPr>
          <w:ilvl w:val="0"/>
          <w:numId w:val="9"/>
        </w:numPr>
        <w:spacing w:after="0" w:line="240" w:lineRule="atLeast"/>
      </w:pPr>
      <w:r>
        <w:t>Løser opgaver med relevante kompetencer</w:t>
      </w:r>
    </w:p>
    <w:p w14:paraId="1BAD0CD2" w14:textId="77777777" w:rsidR="00693B7B" w:rsidRPr="00693B7B" w:rsidRDefault="00693B7B" w:rsidP="00693B7B">
      <w:pPr>
        <w:pStyle w:val="Listeafsnit"/>
        <w:numPr>
          <w:ilvl w:val="0"/>
          <w:numId w:val="9"/>
        </w:numPr>
        <w:spacing w:after="0" w:line="240" w:lineRule="atLeast"/>
        <w:rPr>
          <w:lang w:val="da-DK"/>
        </w:rPr>
      </w:pPr>
      <w:r w:rsidRPr="00693B7B">
        <w:rPr>
          <w:lang w:val="da-DK"/>
        </w:rPr>
        <w:t>Aflægger rapport til den øvrige bestyrelse</w:t>
      </w:r>
    </w:p>
    <w:p w14:paraId="58D18BCF" w14:textId="77777777" w:rsidR="00693B7B" w:rsidRPr="00693B7B" w:rsidRDefault="00693B7B" w:rsidP="00693B7B">
      <w:pPr>
        <w:rPr>
          <w:lang w:val="da-DK"/>
        </w:rPr>
      </w:pPr>
    </w:p>
    <w:p w14:paraId="79ED74E3" w14:textId="77777777" w:rsidR="00693B7B" w:rsidRPr="00693B7B" w:rsidRDefault="00693B7B" w:rsidP="00693B7B">
      <w:pPr>
        <w:rPr>
          <w:lang w:val="da-DK"/>
        </w:rPr>
      </w:pPr>
      <w:r w:rsidRPr="00693B7B">
        <w:rPr>
          <w:b/>
          <w:bCs/>
          <w:lang w:val="da-DK"/>
        </w:rPr>
        <w:lastRenderedPageBreak/>
        <w:t>Børnehusrepræsentant</w:t>
      </w:r>
      <w:r w:rsidRPr="00693B7B">
        <w:rPr>
          <w:lang w:val="da-DK"/>
        </w:rPr>
        <w:br/>
        <w:t>Som repræsentant i Børnehusets forældrebestyrelse forventer vi at du:</w:t>
      </w:r>
    </w:p>
    <w:p w14:paraId="25AA2FDD" w14:textId="77777777" w:rsidR="00693B7B" w:rsidRPr="00693B7B" w:rsidRDefault="00693B7B" w:rsidP="00693B7B">
      <w:pPr>
        <w:pStyle w:val="Listeafsnit"/>
        <w:numPr>
          <w:ilvl w:val="0"/>
          <w:numId w:val="10"/>
        </w:numPr>
        <w:spacing w:after="0" w:line="240" w:lineRule="atLeast"/>
        <w:rPr>
          <w:lang w:val="da-DK"/>
        </w:rPr>
      </w:pPr>
      <w:r w:rsidRPr="00693B7B">
        <w:rPr>
          <w:lang w:val="da-DK"/>
        </w:rPr>
        <w:t>Deltager aktivt i møder og arrangementer i Børnehuset</w:t>
      </w:r>
    </w:p>
    <w:p w14:paraId="0CFAED75" w14:textId="77777777" w:rsidR="00693B7B" w:rsidRPr="00693B7B" w:rsidRDefault="00693B7B" w:rsidP="00693B7B">
      <w:pPr>
        <w:pStyle w:val="Listeafsnit"/>
        <w:numPr>
          <w:ilvl w:val="0"/>
          <w:numId w:val="10"/>
        </w:numPr>
        <w:spacing w:after="0" w:line="240" w:lineRule="atLeast"/>
        <w:rPr>
          <w:lang w:val="da-DK"/>
        </w:rPr>
      </w:pPr>
      <w:r w:rsidRPr="00693B7B">
        <w:rPr>
          <w:lang w:val="da-DK"/>
        </w:rPr>
        <w:t>Er brobygger mellem forældrebestyrelsen og institutionsbestyrelsen</w:t>
      </w:r>
    </w:p>
    <w:p w14:paraId="11744F83" w14:textId="77777777" w:rsidR="00693B7B" w:rsidRPr="00693B7B" w:rsidRDefault="00693B7B" w:rsidP="00693B7B">
      <w:pPr>
        <w:pStyle w:val="Listeafsnit"/>
        <w:numPr>
          <w:ilvl w:val="0"/>
          <w:numId w:val="10"/>
        </w:numPr>
        <w:spacing w:after="0" w:line="240" w:lineRule="atLeast"/>
        <w:rPr>
          <w:lang w:val="da-DK"/>
        </w:rPr>
      </w:pPr>
      <w:r w:rsidRPr="00693B7B">
        <w:rPr>
          <w:lang w:val="da-DK"/>
        </w:rPr>
        <w:t>Forstår og kan forklare forskellen mellem bestyrelsernes opgaver og ansvarsområder</w:t>
      </w:r>
    </w:p>
    <w:p w14:paraId="361B1C4C" w14:textId="77777777" w:rsidR="00693B7B" w:rsidRPr="00693B7B" w:rsidRDefault="00693B7B" w:rsidP="00693B7B">
      <w:pPr>
        <w:rPr>
          <w:lang w:val="da-DK"/>
        </w:rPr>
      </w:pPr>
    </w:p>
    <w:p w14:paraId="491962EE" w14:textId="77777777" w:rsidR="00693B7B" w:rsidRPr="00693B7B" w:rsidRDefault="00693B7B" w:rsidP="00693B7B">
      <w:pPr>
        <w:rPr>
          <w:lang w:val="da-DK"/>
        </w:rPr>
      </w:pPr>
      <w:r w:rsidRPr="00693B7B">
        <w:rPr>
          <w:b/>
          <w:bCs/>
          <w:lang w:val="da-DK"/>
        </w:rPr>
        <w:t>Suppleant</w:t>
      </w:r>
      <w:r w:rsidRPr="00693B7B">
        <w:rPr>
          <w:b/>
          <w:bCs/>
          <w:lang w:val="da-DK"/>
        </w:rPr>
        <w:br/>
      </w:r>
      <w:r w:rsidRPr="00693B7B">
        <w:rPr>
          <w:lang w:val="da-DK"/>
        </w:rPr>
        <w:t>Som suppleant i bestyrelsen forventer vi at du:</w:t>
      </w:r>
    </w:p>
    <w:p w14:paraId="6DF51DB3" w14:textId="77777777" w:rsidR="00693B7B" w:rsidRPr="00A50C06" w:rsidRDefault="00693B7B" w:rsidP="00693B7B">
      <w:pPr>
        <w:pStyle w:val="Listeafsnit"/>
        <w:numPr>
          <w:ilvl w:val="0"/>
          <w:numId w:val="11"/>
        </w:numPr>
        <w:spacing w:after="0" w:line="240" w:lineRule="atLeast"/>
        <w:rPr>
          <w:b/>
          <w:bCs/>
        </w:rPr>
      </w:pPr>
      <w:r>
        <w:t>Ikke deltager i bestyrelsens møder</w:t>
      </w:r>
    </w:p>
    <w:p w14:paraId="76BD394C" w14:textId="395C6E2D" w:rsidR="00693B7B" w:rsidRPr="00693B7B" w:rsidRDefault="00693B7B" w:rsidP="00693B7B">
      <w:pPr>
        <w:pStyle w:val="Listeafsnit"/>
        <w:numPr>
          <w:ilvl w:val="0"/>
          <w:numId w:val="11"/>
        </w:numPr>
        <w:spacing w:after="0" w:line="240" w:lineRule="atLeast"/>
        <w:rPr>
          <w:b/>
          <w:bCs/>
          <w:lang w:val="da-DK"/>
        </w:rPr>
      </w:pPr>
      <w:r w:rsidRPr="00693B7B">
        <w:rPr>
          <w:lang w:val="da-DK"/>
        </w:rPr>
        <w:t>Er klar til at træde ind med kort varsel ved behov</w:t>
      </w:r>
    </w:p>
    <w:p w14:paraId="29FB9814" w14:textId="77777777" w:rsidR="00693B7B" w:rsidRPr="00693B7B" w:rsidRDefault="00693B7B" w:rsidP="00693B7B">
      <w:pPr>
        <w:pStyle w:val="Listeafsnit"/>
        <w:spacing w:after="0" w:line="240" w:lineRule="atLeast"/>
        <w:rPr>
          <w:b/>
          <w:bCs/>
          <w:lang w:val="da-DK"/>
        </w:rPr>
      </w:pPr>
    </w:p>
    <w:p w14:paraId="544BFF43" w14:textId="77777777" w:rsidR="00693B7B" w:rsidRPr="00693B7B" w:rsidRDefault="00693B7B" w:rsidP="00693B7B">
      <w:pPr>
        <w:rPr>
          <w:b/>
          <w:bCs/>
          <w:lang w:val="da-DK"/>
        </w:rPr>
      </w:pPr>
      <w:r w:rsidRPr="00693B7B">
        <w:rPr>
          <w:b/>
          <w:bCs/>
          <w:lang w:val="da-DK"/>
        </w:rPr>
        <w:t>Opgaver som løses af bestyrelsen (ikke udtømmende)</w:t>
      </w:r>
    </w:p>
    <w:p w14:paraId="028C817D" w14:textId="77777777" w:rsidR="00693B7B" w:rsidRPr="00A50C06" w:rsidRDefault="00693B7B" w:rsidP="00693B7B">
      <w:pPr>
        <w:pStyle w:val="Listeafsnit"/>
        <w:numPr>
          <w:ilvl w:val="0"/>
          <w:numId w:val="12"/>
        </w:numPr>
        <w:spacing w:after="0" w:line="240" w:lineRule="atLeast"/>
        <w:rPr>
          <w:b/>
          <w:bCs/>
        </w:rPr>
      </w:pPr>
      <w:r>
        <w:t>Planlægning af rengøringsdage</w:t>
      </w:r>
    </w:p>
    <w:p w14:paraId="63504B36" w14:textId="77777777" w:rsidR="00693B7B" w:rsidRPr="00A50C06" w:rsidRDefault="00693B7B" w:rsidP="00693B7B">
      <w:pPr>
        <w:pStyle w:val="Listeafsnit"/>
        <w:numPr>
          <w:ilvl w:val="0"/>
          <w:numId w:val="12"/>
        </w:numPr>
        <w:spacing w:after="0" w:line="240" w:lineRule="atLeast"/>
        <w:rPr>
          <w:b/>
          <w:bCs/>
        </w:rPr>
      </w:pPr>
      <w:r>
        <w:t>Planlægning og afvikling arbejdsweekender</w:t>
      </w:r>
    </w:p>
    <w:p w14:paraId="1A62364E" w14:textId="77777777" w:rsidR="00693B7B" w:rsidRPr="00A50C06" w:rsidRDefault="00693B7B" w:rsidP="00693B7B">
      <w:pPr>
        <w:pStyle w:val="Listeafsnit"/>
        <w:numPr>
          <w:ilvl w:val="0"/>
          <w:numId w:val="12"/>
        </w:numPr>
        <w:spacing w:after="0" w:line="240" w:lineRule="atLeast"/>
        <w:rPr>
          <w:b/>
          <w:bCs/>
        </w:rPr>
      </w:pPr>
      <w:r>
        <w:t>”Gæstetaler” på forældremøder</w:t>
      </w:r>
    </w:p>
    <w:p w14:paraId="44CA1717" w14:textId="77777777" w:rsidR="00693B7B" w:rsidRPr="00A50C06" w:rsidRDefault="00693B7B" w:rsidP="00693B7B">
      <w:pPr>
        <w:pStyle w:val="Listeafsnit"/>
        <w:numPr>
          <w:ilvl w:val="0"/>
          <w:numId w:val="12"/>
        </w:numPr>
        <w:spacing w:after="0" w:line="240" w:lineRule="atLeast"/>
        <w:rPr>
          <w:b/>
          <w:bCs/>
        </w:rPr>
      </w:pPr>
      <w:r>
        <w:t>Bindeled mellem forældre og skole</w:t>
      </w:r>
    </w:p>
    <w:p w14:paraId="17E4B582" w14:textId="77777777" w:rsidR="00693B7B" w:rsidRPr="00A50C06" w:rsidRDefault="00693B7B" w:rsidP="00693B7B">
      <w:pPr>
        <w:pStyle w:val="Listeafsnit"/>
        <w:numPr>
          <w:ilvl w:val="0"/>
          <w:numId w:val="12"/>
        </w:numPr>
        <w:spacing w:after="0" w:line="240" w:lineRule="atLeast"/>
        <w:rPr>
          <w:b/>
          <w:bCs/>
        </w:rPr>
      </w:pPr>
      <w:r>
        <w:t>Repræsentant i Børnehusets forældrebestyrelse</w:t>
      </w:r>
    </w:p>
    <w:p w14:paraId="3C140223" w14:textId="77777777" w:rsidR="00693B7B" w:rsidRPr="00A50C06" w:rsidRDefault="00693B7B" w:rsidP="00693B7B">
      <w:pPr>
        <w:pStyle w:val="Listeafsnit"/>
        <w:numPr>
          <w:ilvl w:val="0"/>
          <w:numId w:val="12"/>
        </w:numPr>
        <w:spacing w:after="0" w:line="240" w:lineRule="atLeast"/>
        <w:rPr>
          <w:b/>
          <w:bCs/>
        </w:rPr>
      </w:pPr>
      <w:r>
        <w:t>Udfærdigelse af referater</w:t>
      </w:r>
    </w:p>
    <w:p w14:paraId="66A2BE3F" w14:textId="77777777" w:rsidR="00693B7B" w:rsidRPr="00A50C06" w:rsidRDefault="00693B7B" w:rsidP="00693B7B">
      <w:pPr>
        <w:pStyle w:val="Listeafsnit"/>
        <w:numPr>
          <w:ilvl w:val="0"/>
          <w:numId w:val="12"/>
        </w:numPr>
        <w:spacing w:after="0" w:line="240" w:lineRule="atLeast"/>
        <w:rPr>
          <w:b/>
          <w:bCs/>
        </w:rPr>
      </w:pPr>
      <w:r>
        <w:t>Udfærdigelse og udsending af dagsordener</w:t>
      </w:r>
    </w:p>
    <w:p w14:paraId="0C69664F" w14:textId="77777777" w:rsidR="00693B7B" w:rsidRPr="00A50C06" w:rsidRDefault="00693B7B" w:rsidP="00693B7B">
      <w:pPr>
        <w:pStyle w:val="Listeafsnit"/>
        <w:numPr>
          <w:ilvl w:val="0"/>
          <w:numId w:val="12"/>
        </w:numPr>
        <w:spacing w:after="0" w:line="240" w:lineRule="atLeast"/>
        <w:rPr>
          <w:b/>
          <w:bCs/>
        </w:rPr>
      </w:pPr>
      <w:r>
        <w:t>Kommunikation til skolekreds</w:t>
      </w:r>
    </w:p>
    <w:p w14:paraId="42869BFF" w14:textId="77777777" w:rsidR="00693B7B" w:rsidRPr="00A50C06" w:rsidRDefault="00693B7B" w:rsidP="00693B7B">
      <w:pPr>
        <w:pStyle w:val="Listeafsnit"/>
        <w:numPr>
          <w:ilvl w:val="0"/>
          <w:numId w:val="12"/>
        </w:numPr>
        <w:spacing w:after="0" w:line="240" w:lineRule="atLeast"/>
        <w:rPr>
          <w:b/>
          <w:bCs/>
        </w:rPr>
      </w:pPr>
      <w:r>
        <w:t>Udgivelse af ”Nyhedsfeed”</w:t>
      </w:r>
    </w:p>
    <w:p w14:paraId="411B616D" w14:textId="77777777" w:rsidR="00693B7B" w:rsidRPr="00A50C06" w:rsidRDefault="00693B7B" w:rsidP="00693B7B">
      <w:pPr>
        <w:pStyle w:val="Listeafsnit"/>
        <w:numPr>
          <w:ilvl w:val="0"/>
          <w:numId w:val="12"/>
        </w:numPr>
        <w:spacing w:after="0" w:line="240" w:lineRule="atLeast"/>
        <w:rPr>
          <w:b/>
          <w:bCs/>
        </w:rPr>
      </w:pPr>
      <w:r>
        <w:t>Deltagelse i restancemøder</w:t>
      </w:r>
    </w:p>
    <w:p w14:paraId="527559A1" w14:textId="77777777" w:rsidR="00693B7B" w:rsidRPr="00A50C06" w:rsidRDefault="00693B7B" w:rsidP="00693B7B">
      <w:pPr>
        <w:pStyle w:val="Listeafsnit"/>
        <w:numPr>
          <w:ilvl w:val="0"/>
          <w:numId w:val="12"/>
        </w:numPr>
        <w:spacing w:after="0" w:line="240" w:lineRule="atLeast"/>
        <w:rPr>
          <w:b/>
          <w:bCs/>
        </w:rPr>
      </w:pPr>
      <w:r>
        <w:t>Deltagelse i byggeudvalg</w:t>
      </w:r>
    </w:p>
    <w:p w14:paraId="7AFC56D1" w14:textId="77777777" w:rsidR="00693B7B" w:rsidRPr="00A50C06" w:rsidRDefault="00693B7B" w:rsidP="00693B7B">
      <w:pPr>
        <w:pStyle w:val="Listeafsnit"/>
        <w:numPr>
          <w:ilvl w:val="0"/>
          <w:numId w:val="12"/>
        </w:numPr>
        <w:spacing w:after="0" w:line="240" w:lineRule="atLeast"/>
        <w:rPr>
          <w:b/>
          <w:bCs/>
        </w:rPr>
      </w:pPr>
      <w:r>
        <w:t>Løbende budgetopfølgning</w:t>
      </w:r>
    </w:p>
    <w:p w14:paraId="3D9B8E41" w14:textId="77777777" w:rsidR="00693B7B" w:rsidRPr="00693B7B" w:rsidRDefault="00693B7B" w:rsidP="00693B7B">
      <w:pPr>
        <w:pStyle w:val="Listeafsnit"/>
        <w:numPr>
          <w:ilvl w:val="0"/>
          <w:numId w:val="12"/>
        </w:numPr>
        <w:spacing w:after="0" w:line="240" w:lineRule="atLeast"/>
        <w:rPr>
          <w:b/>
          <w:bCs/>
          <w:lang w:val="da-DK"/>
        </w:rPr>
      </w:pPr>
      <w:r w:rsidRPr="00693B7B">
        <w:rPr>
          <w:lang w:val="da-DK"/>
        </w:rPr>
        <w:t>Udfærdigelsen af overordnede retningslinjer og politikker</w:t>
      </w:r>
    </w:p>
    <w:p w14:paraId="13AD370C" w14:textId="77777777" w:rsidR="00693B7B" w:rsidRPr="00A50C06" w:rsidRDefault="00693B7B" w:rsidP="00693B7B">
      <w:pPr>
        <w:pStyle w:val="Listeafsnit"/>
        <w:numPr>
          <w:ilvl w:val="0"/>
          <w:numId w:val="12"/>
        </w:numPr>
        <w:spacing w:after="0" w:line="240" w:lineRule="atLeast"/>
        <w:rPr>
          <w:b/>
          <w:bCs/>
        </w:rPr>
      </w:pPr>
      <w:r>
        <w:t>Udvikling af strategier og visioner</w:t>
      </w:r>
    </w:p>
    <w:p w14:paraId="741CD2F4" w14:textId="77777777" w:rsidR="00693B7B" w:rsidRPr="00A50C06" w:rsidRDefault="00693B7B" w:rsidP="00693B7B">
      <w:pPr>
        <w:pStyle w:val="Listeafsnit"/>
        <w:numPr>
          <w:ilvl w:val="0"/>
          <w:numId w:val="12"/>
        </w:numPr>
        <w:spacing w:after="0" w:line="240" w:lineRule="atLeast"/>
        <w:rPr>
          <w:b/>
          <w:bCs/>
        </w:rPr>
      </w:pPr>
      <w:r>
        <w:t>Forsikringsopfølgninger</w:t>
      </w:r>
    </w:p>
    <w:p w14:paraId="10D5D8E6" w14:textId="77777777" w:rsidR="00693B7B" w:rsidRPr="00693B7B" w:rsidRDefault="00693B7B" w:rsidP="00693B7B">
      <w:pPr>
        <w:pStyle w:val="Listeafsnit"/>
        <w:numPr>
          <w:ilvl w:val="0"/>
          <w:numId w:val="12"/>
        </w:numPr>
        <w:spacing w:after="0" w:line="240" w:lineRule="atLeast"/>
        <w:rPr>
          <w:b/>
          <w:bCs/>
          <w:lang w:val="da-DK"/>
        </w:rPr>
      </w:pPr>
      <w:r w:rsidRPr="00693B7B">
        <w:rPr>
          <w:lang w:val="da-DK"/>
        </w:rPr>
        <w:t>Deltagelse i ejerforening med Stevns Kommune</w:t>
      </w:r>
    </w:p>
    <w:p w14:paraId="76EEA593" w14:textId="1C6A5E72" w:rsidR="00693B7B" w:rsidRPr="00A50C06" w:rsidRDefault="00693B7B" w:rsidP="00693B7B">
      <w:pPr>
        <w:pStyle w:val="Listeafsnit"/>
        <w:numPr>
          <w:ilvl w:val="0"/>
          <w:numId w:val="12"/>
        </w:numPr>
        <w:spacing w:after="0" w:line="240" w:lineRule="atLeast"/>
        <w:rPr>
          <w:b/>
          <w:bCs/>
        </w:rPr>
      </w:pPr>
      <w:r>
        <w:t>Deltagelse i ansættelssudvalg</w:t>
      </w:r>
    </w:p>
    <w:p w14:paraId="3C52F72E" w14:textId="77777777" w:rsidR="00693B7B" w:rsidRPr="00A50C06" w:rsidRDefault="00693B7B" w:rsidP="00693B7B">
      <w:pPr>
        <w:pStyle w:val="Listeafsnit"/>
        <w:numPr>
          <w:ilvl w:val="0"/>
          <w:numId w:val="12"/>
        </w:numPr>
        <w:spacing w:after="0" w:line="240" w:lineRule="atLeast"/>
        <w:rPr>
          <w:b/>
          <w:bCs/>
        </w:rPr>
      </w:pPr>
      <w:r>
        <w:t>Ansigt udadtil / være ambassadør</w:t>
      </w:r>
    </w:p>
    <w:p w14:paraId="55E18670" w14:textId="77777777" w:rsidR="00693B7B" w:rsidRPr="002E38B3" w:rsidRDefault="00693B7B" w:rsidP="00693B7B">
      <w:pPr>
        <w:pStyle w:val="Listeafsnit"/>
        <w:numPr>
          <w:ilvl w:val="0"/>
          <w:numId w:val="12"/>
        </w:numPr>
        <w:spacing w:after="0" w:line="240" w:lineRule="atLeast"/>
        <w:rPr>
          <w:b/>
          <w:bCs/>
        </w:rPr>
      </w:pPr>
      <w:r>
        <w:t>Deltage i administration af Facebookprofil</w:t>
      </w:r>
    </w:p>
    <w:p w14:paraId="47EF51A6" w14:textId="564270A1" w:rsidR="00693B7B" w:rsidRPr="00FE34B6" w:rsidRDefault="00693B7B" w:rsidP="00693B7B">
      <w:pPr>
        <w:pStyle w:val="Listeafsnit"/>
        <w:numPr>
          <w:ilvl w:val="0"/>
          <w:numId w:val="12"/>
        </w:numPr>
        <w:spacing w:after="0" w:line="240" w:lineRule="atLeast"/>
        <w:rPr>
          <w:b/>
          <w:bCs/>
        </w:rPr>
      </w:pPr>
      <w:r>
        <w:t>Planlægning og afvikling af generalforsamling</w:t>
      </w:r>
    </w:p>
    <w:p w14:paraId="4DE7BFC2" w14:textId="20330C0D" w:rsidR="00FE34B6" w:rsidRPr="00FE34B6" w:rsidRDefault="00FE34B6" w:rsidP="00693B7B">
      <w:pPr>
        <w:pStyle w:val="Listeafsnit"/>
        <w:numPr>
          <w:ilvl w:val="0"/>
          <w:numId w:val="12"/>
        </w:numPr>
        <w:spacing w:after="0" w:line="240" w:lineRule="atLeast"/>
        <w:rPr>
          <w:b/>
          <w:bCs/>
          <w:lang w:val="da-DK"/>
        </w:rPr>
      </w:pPr>
      <w:r w:rsidRPr="00FE34B6">
        <w:rPr>
          <w:lang w:val="da-DK"/>
        </w:rPr>
        <w:t>Have styr på hvem d</w:t>
      </w:r>
      <w:r>
        <w:rPr>
          <w:lang w:val="da-DK"/>
        </w:rPr>
        <w:t>er er på valg</w:t>
      </w:r>
    </w:p>
    <w:p w14:paraId="616224E3" w14:textId="6D65B89E" w:rsidR="00FE34B6" w:rsidRPr="00FE34B6" w:rsidRDefault="006D7D8C" w:rsidP="00693B7B">
      <w:pPr>
        <w:pStyle w:val="Listeafsnit"/>
        <w:numPr>
          <w:ilvl w:val="0"/>
          <w:numId w:val="12"/>
        </w:numPr>
        <w:spacing w:after="0" w:line="240" w:lineRule="atLeast"/>
        <w:rPr>
          <w:b/>
          <w:bCs/>
          <w:lang w:val="da-DK"/>
        </w:rPr>
      </w:pPr>
      <w:r>
        <w:rPr>
          <w:lang w:val="da-DK"/>
        </w:rPr>
        <w:t>Sikre overholdelse af Årshjul</w:t>
      </w:r>
    </w:p>
    <w:p w14:paraId="168F9C01" w14:textId="31AEE5D1" w:rsidR="007E7D8A" w:rsidRPr="002B5744" w:rsidRDefault="007E7D8A" w:rsidP="00693B7B">
      <w:pPr>
        <w:pStyle w:val="Listeafsnit"/>
        <w:ind w:left="360"/>
        <w:jc w:val="both"/>
        <w:rPr>
          <w:color w:val="FF0000"/>
          <w:lang w:val="da-DK"/>
        </w:rPr>
      </w:pPr>
    </w:p>
    <w:p w14:paraId="7BEC6B15" w14:textId="77777777" w:rsidR="004D463D" w:rsidRDefault="00D76CA0" w:rsidP="00CB33B9">
      <w:pPr>
        <w:jc w:val="both"/>
        <w:rPr>
          <w:lang w:val="da-DK"/>
        </w:rPr>
      </w:pPr>
      <w:r>
        <w:rPr>
          <w:lang w:val="da-DK"/>
        </w:rPr>
        <w:t>Bestyrelsen sørger for -</w:t>
      </w:r>
      <w:r w:rsidR="004D463D">
        <w:rPr>
          <w:lang w:val="da-DK"/>
        </w:rPr>
        <w:t xml:space="preserve"> ved indstill</w:t>
      </w:r>
      <w:r>
        <w:rPr>
          <w:lang w:val="da-DK"/>
        </w:rPr>
        <w:t>ing til generalforsamlingen -</w:t>
      </w:r>
      <w:r w:rsidR="004D463D">
        <w:rPr>
          <w:lang w:val="da-DK"/>
        </w:rPr>
        <w:t xml:space="preserve"> at der udpeges en udefra kommende, sagkyndig person (en tilsynsførende), som ved uanmeldte besøg påser, at den pædagogiske ledelse lever op til skolens vedtægter og opfylder lovgivningens krav.</w:t>
      </w:r>
    </w:p>
    <w:p w14:paraId="37D50668" w14:textId="77777777" w:rsidR="00951D7A" w:rsidRDefault="00951D7A" w:rsidP="00CB33B9">
      <w:pPr>
        <w:jc w:val="both"/>
        <w:rPr>
          <w:lang w:val="da-DK"/>
        </w:rPr>
      </w:pPr>
      <w:r>
        <w:rPr>
          <w:lang w:val="da-DK"/>
        </w:rPr>
        <w:t>Bestyrelsen skal sikre, at den får alle til opfyldelse af dens opgaver fornødne oplysninger vedrørende skolens daglige drift samt skolens administration og regnskabsføring.</w:t>
      </w:r>
    </w:p>
    <w:p w14:paraId="02638E57" w14:textId="77777777" w:rsidR="00FF4EFC" w:rsidRDefault="00FF4EFC" w:rsidP="00CB33B9">
      <w:pPr>
        <w:jc w:val="both"/>
        <w:rPr>
          <w:lang w:val="da-DK"/>
        </w:rPr>
      </w:pPr>
      <w:r>
        <w:rPr>
          <w:lang w:val="da-DK"/>
        </w:rPr>
        <w:lastRenderedPageBreak/>
        <w:t>Bestyrelsen har ansvar for</w:t>
      </w:r>
      <w:r w:rsidR="00B75519">
        <w:rPr>
          <w:lang w:val="da-DK"/>
        </w:rPr>
        <w:t>,</w:t>
      </w:r>
      <w:r>
        <w:rPr>
          <w:lang w:val="da-DK"/>
        </w:rPr>
        <w:t xml:space="preserve"> at skolen er forsvarligt forsikret og gennemgår mindst en gang om året skolens forsikringer.</w:t>
      </w:r>
    </w:p>
    <w:p w14:paraId="405848D1" w14:textId="77777777" w:rsidR="00B23A79" w:rsidRDefault="00951D7A" w:rsidP="00CB33B9">
      <w:pPr>
        <w:jc w:val="both"/>
        <w:rPr>
          <w:lang w:val="da-DK"/>
        </w:rPr>
      </w:pPr>
      <w:r>
        <w:rPr>
          <w:lang w:val="da-DK"/>
        </w:rPr>
        <w:t>Bestyrelsen har ansvar for, at den overordnede planlægning af skolens økonomiforvaltning, herunder den årlige budgetlægning sker i et samarbejde mellem skolens administration og den af bestyrelsen valgte kasserer</w:t>
      </w:r>
      <w:r w:rsidR="00B23A79">
        <w:rPr>
          <w:lang w:val="da-DK"/>
        </w:rPr>
        <w:t>. Budgettet skal godkendes af bestyrelsen inden regnskabsårets begyndelse.</w:t>
      </w:r>
    </w:p>
    <w:p w14:paraId="15EE5006" w14:textId="77777777" w:rsidR="00B23A79" w:rsidRDefault="00B23A79" w:rsidP="00CB33B9">
      <w:pPr>
        <w:jc w:val="both"/>
        <w:rPr>
          <w:lang w:val="da-DK"/>
        </w:rPr>
      </w:pPr>
      <w:r>
        <w:rPr>
          <w:lang w:val="da-DK"/>
        </w:rPr>
        <w:t>Bestyrelsen skal sikre, at administrationen foregår på en sådan måde, at der løbende kan udarbejdes budgetopfølgning.</w:t>
      </w:r>
    </w:p>
    <w:p w14:paraId="7280B557" w14:textId="77777777" w:rsidR="00D62FC4" w:rsidRDefault="00D62FC4" w:rsidP="00CB33B9">
      <w:pPr>
        <w:jc w:val="both"/>
        <w:rPr>
          <w:lang w:val="da-DK"/>
        </w:rPr>
      </w:pPr>
    </w:p>
    <w:p w14:paraId="4EB9CF87" w14:textId="77777777" w:rsidR="00D62FC4" w:rsidRDefault="00D62FC4" w:rsidP="00CB33B9">
      <w:pPr>
        <w:jc w:val="both"/>
        <w:rPr>
          <w:b/>
          <w:lang w:val="da-DK"/>
        </w:rPr>
      </w:pPr>
      <w:r>
        <w:rPr>
          <w:b/>
          <w:lang w:val="da-DK"/>
        </w:rPr>
        <w:t>Årsrapport</w:t>
      </w:r>
    </w:p>
    <w:p w14:paraId="495B50E0" w14:textId="77777777" w:rsidR="00D62FC4" w:rsidRDefault="00D62FC4" w:rsidP="00CB33B9">
      <w:pPr>
        <w:jc w:val="both"/>
        <w:rPr>
          <w:lang w:val="da-DK"/>
        </w:rPr>
      </w:pPr>
      <w:r>
        <w:rPr>
          <w:lang w:val="da-DK"/>
        </w:rPr>
        <w:t>Skolens administration og bestyrelsens kasserer udfærdiger i fællesskab årsrapporten. Årsrapporten indeholdende revisionens beretning forelægges bestyrelsen til godkendelse.</w:t>
      </w:r>
    </w:p>
    <w:p w14:paraId="4F3A6B41" w14:textId="77777777" w:rsidR="00D62FC4" w:rsidRDefault="00D62FC4" w:rsidP="00CB33B9">
      <w:pPr>
        <w:jc w:val="both"/>
        <w:rPr>
          <w:lang w:val="da-DK"/>
        </w:rPr>
      </w:pPr>
      <w:r>
        <w:rPr>
          <w:lang w:val="da-DK"/>
        </w:rPr>
        <w:t>Den af bestyrelsen vedtagne og underskrevne årsrapport afgives til revisionen.</w:t>
      </w:r>
    </w:p>
    <w:p w14:paraId="0F317A34" w14:textId="77777777" w:rsidR="006F1F46" w:rsidRDefault="00D62FC4" w:rsidP="00CB33B9">
      <w:pPr>
        <w:jc w:val="both"/>
        <w:rPr>
          <w:lang w:val="da-DK"/>
        </w:rPr>
      </w:pPr>
      <w:r>
        <w:rPr>
          <w:lang w:val="da-DK"/>
        </w:rPr>
        <w:t xml:space="preserve">Bestyrelsen skal sikre sig, at revisionen udøver en selvstændig og kritisk kontrol af skolens </w:t>
      </w:r>
      <w:r w:rsidR="006F1F46">
        <w:rPr>
          <w:lang w:val="da-DK"/>
        </w:rPr>
        <w:t>regnskab, og at revisionen meddeler sig direkte til bestyrelsen gennem tilsendelse af revisionsprotokollen eller ved henvendelse på anden måde direkte til formanden, hvis der konstateres særlige forhold, der umiddelbart bør indberettes til bestyrelsen.</w:t>
      </w:r>
    </w:p>
    <w:p w14:paraId="7829CB58" w14:textId="77777777" w:rsidR="009D6213" w:rsidRDefault="006F1F46" w:rsidP="00CB33B9">
      <w:pPr>
        <w:jc w:val="both"/>
        <w:rPr>
          <w:lang w:val="da-DK"/>
        </w:rPr>
      </w:pPr>
      <w:r>
        <w:rPr>
          <w:lang w:val="da-DK"/>
        </w:rPr>
        <w:t>Den af revisionen førte revisionsprotokol skal være tilgængelig for bestyrelsen. Såfremt revisionen foretager protokoltilførsler, skal kopi heraf så vidt muligt sendes til bestyrelsen inden næstkommende bestyrelsesmøde.</w:t>
      </w:r>
      <w:r w:rsidR="009D6213">
        <w:rPr>
          <w:lang w:val="da-DK"/>
        </w:rPr>
        <w:t xml:space="preserve"> </w:t>
      </w:r>
      <w:r w:rsidR="004F02FC">
        <w:rPr>
          <w:lang w:val="da-DK"/>
        </w:rPr>
        <w:t>Protokollen underskrives af bestyrelsen som bevis for, at bestyrelsen er bekendt med protokollatets indhold.</w:t>
      </w:r>
    </w:p>
    <w:p w14:paraId="766AE07B" w14:textId="77777777" w:rsidR="004F02FC" w:rsidRDefault="004F02FC" w:rsidP="00CB33B9">
      <w:pPr>
        <w:jc w:val="both"/>
        <w:rPr>
          <w:lang w:val="da-DK"/>
        </w:rPr>
      </w:pPr>
    </w:p>
    <w:p w14:paraId="7D32D613" w14:textId="77777777" w:rsidR="004F02FC" w:rsidRDefault="004F02FC" w:rsidP="00CB33B9">
      <w:pPr>
        <w:jc w:val="both"/>
        <w:rPr>
          <w:b/>
          <w:lang w:val="da-DK"/>
        </w:rPr>
      </w:pPr>
      <w:r>
        <w:rPr>
          <w:b/>
          <w:lang w:val="da-DK"/>
        </w:rPr>
        <w:t>Revisors deltagelse i bestyrelsens møder</w:t>
      </w:r>
    </w:p>
    <w:p w14:paraId="224B9FCC" w14:textId="77777777" w:rsidR="004F02FC" w:rsidRDefault="004F02FC" w:rsidP="00CB33B9">
      <w:pPr>
        <w:jc w:val="both"/>
        <w:rPr>
          <w:lang w:val="da-DK"/>
        </w:rPr>
      </w:pPr>
      <w:r w:rsidRPr="004F02FC">
        <w:rPr>
          <w:lang w:val="da-DK"/>
        </w:rPr>
        <w:t>Ethvert bestyrelsesmedlem</w:t>
      </w:r>
      <w:r>
        <w:rPr>
          <w:lang w:val="da-DK"/>
        </w:rPr>
        <w:t xml:space="preserve"> kan forlange, at skolens revisor deltager i det bestyrelsesmøde, på hvilket årsrapporten behandles med henblik på, at revisor kan udtale sig om, hvorvidt årsrapporten og årsberetningen efter revisionens opfattelse indeholder de nødvendige oplysninger til bedømmelse af skolens økonomiske forhold.</w:t>
      </w:r>
    </w:p>
    <w:p w14:paraId="4A3E298E" w14:textId="77777777" w:rsidR="0083335A" w:rsidRDefault="0083335A" w:rsidP="00CB33B9">
      <w:pPr>
        <w:jc w:val="both"/>
        <w:rPr>
          <w:lang w:val="da-DK"/>
        </w:rPr>
      </w:pPr>
    </w:p>
    <w:p w14:paraId="4DCCFB43" w14:textId="77777777" w:rsidR="0083335A" w:rsidRDefault="0083335A" w:rsidP="00CB33B9">
      <w:pPr>
        <w:jc w:val="both"/>
        <w:rPr>
          <w:b/>
          <w:lang w:val="da-DK"/>
        </w:rPr>
      </w:pPr>
      <w:r>
        <w:rPr>
          <w:b/>
          <w:lang w:val="da-DK"/>
        </w:rPr>
        <w:t>Bestyrelsens selvevaluering</w:t>
      </w:r>
    </w:p>
    <w:p w14:paraId="4BD0088A" w14:textId="77777777" w:rsidR="0083335A" w:rsidRDefault="0083335A" w:rsidP="00CB33B9">
      <w:pPr>
        <w:jc w:val="both"/>
        <w:rPr>
          <w:lang w:val="da-DK"/>
        </w:rPr>
      </w:pPr>
      <w:r>
        <w:rPr>
          <w:lang w:val="da-DK"/>
        </w:rPr>
        <w:t>Bestyrelsen kan beslutte at gennemføre en årlig selvevaluering. En selvevaluering skal foregå under formandens ledelse, som, ifald det besluttes, udarbejder forslag til kriterier, som så skal godkendes af bestyrelsen, før selvevalueringen gennemføres.</w:t>
      </w:r>
    </w:p>
    <w:p w14:paraId="06E46FC0" w14:textId="77777777" w:rsidR="0083335A" w:rsidRDefault="0083335A" w:rsidP="00CB33B9">
      <w:pPr>
        <w:jc w:val="both"/>
        <w:rPr>
          <w:lang w:val="da-DK"/>
        </w:rPr>
      </w:pPr>
    </w:p>
    <w:p w14:paraId="049FD585" w14:textId="77777777" w:rsidR="00EE7DBD" w:rsidRDefault="00EE7DBD" w:rsidP="00CB33B9">
      <w:pPr>
        <w:jc w:val="both"/>
        <w:rPr>
          <w:b/>
          <w:lang w:val="da-DK"/>
        </w:rPr>
      </w:pPr>
      <w:r>
        <w:rPr>
          <w:b/>
          <w:lang w:val="da-DK"/>
        </w:rPr>
        <w:t>Åbenhed og tavshedspligt</w:t>
      </w:r>
    </w:p>
    <w:p w14:paraId="02CF0EB6" w14:textId="77777777" w:rsidR="00EE7DBD" w:rsidRDefault="00EE7DBD" w:rsidP="00CB33B9">
      <w:pPr>
        <w:jc w:val="both"/>
        <w:rPr>
          <w:lang w:val="da-DK"/>
        </w:rPr>
      </w:pPr>
      <w:r>
        <w:rPr>
          <w:lang w:val="da-DK"/>
        </w:rPr>
        <w:lastRenderedPageBreak/>
        <w:t>Der skal være størst mulig åbenhed om bestyrelsens arbejde. Bestyrelsens medlemmer har dog tavshedspligt med hensyn til personfølsomme oplysninger og andre oplysninger, hvor hensynet til tredjepart tilsiger det, eller hvor det konkret besluttes.</w:t>
      </w:r>
    </w:p>
    <w:p w14:paraId="5C7402DB" w14:textId="77777777" w:rsidR="00273D5D" w:rsidRDefault="00EE7DBD" w:rsidP="00CB33B9">
      <w:pPr>
        <w:jc w:val="both"/>
        <w:rPr>
          <w:lang w:val="da-DK"/>
        </w:rPr>
      </w:pPr>
      <w:r>
        <w:rPr>
          <w:lang w:val="da-DK"/>
        </w:rPr>
        <w:t>Når intet andet er besluttet, må alene formanden udtale sig til dagspressen om bestyrelsens arbejde.</w:t>
      </w:r>
      <w:r w:rsidR="00273D5D">
        <w:rPr>
          <w:lang w:val="da-DK"/>
        </w:rPr>
        <w:t xml:space="preserve"> Dog kan skolelederen udtale sig til dagspressen om skolens indre liv og pædagogiske virksomhed.</w:t>
      </w:r>
    </w:p>
    <w:p w14:paraId="699E61E0" w14:textId="77777777" w:rsidR="00273D5D" w:rsidRDefault="00273D5D" w:rsidP="00CB33B9">
      <w:pPr>
        <w:jc w:val="both"/>
        <w:rPr>
          <w:lang w:val="da-DK"/>
        </w:rPr>
      </w:pPr>
    </w:p>
    <w:p w14:paraId="7C1DC8CE" w14:textId="77777777" w:rsidR="00273D5D" w:rsidRDefault="00273D5D" w:rsidP="00CB33B9">
      <w:pPr>
        <w:jc w:val="both"/>
        <w:rPr>
          <w:b/>
          <w:lang w:val="da-DK"/>
        </w:rPr>
      </w:pPr>
      <w:r>
        <w:rPr>
          <w:b/>
          <w:lang w:val="da-DK"/>
        </w:rPr>
        <w:t>Inhabilitet</w:t>
      </w:r>
    </w:p>
    <w:p w14:paraId="1DAD7F66" w14:textId="77777777" w:rsidR="00DF7560" w:rsidRDefault="00273D5D" w:rsidP="00CB33B9">
      <w:pPr>
        <w:jc w:val="both"/>
        <w:rPr>
          <w:lang w:val="da-DK"/>
        </w:rPr>
      </w:pPr>
      <w:r>
        <w:rPr>
          <w:lang w:val="da-DK"/>
        </w:rPr>
        <w:t>Hverken bestyrelsesmedlemmer eller skolelederen må deltage i behandlingen af sager, hvor den pågældende enten selv eller som repræsentant for tredjemand har en væsentlig interesse, der kan være stridende med skolens. Foreligger der tvivl om et bestyrelsesmedlems habilitet, træffer den øvrige bestyrelse afgørelse herom.</w:t>
      </w:r>
    </w:p>
    <w:p w14:paraId="23FD2993" w14:textId="77777777" w:rsidR="00DF7560" w:rsidRDefault="00DF7560" w:rsidP="00CB33B9">
      <w:pPr>
        <w:jc w:val="both"/>
        <w:rPr>
          <w:lang w:val="da-DK"/>
        </w:rPr>
      </w:pPr>
    </w:p>
    <w:p w14:paraId="4230A4C0" w14:textId="6259B41D" w:rsidR="0083335A" w:rsidRPr="00440FE3" w:rsidRDefault="00DF7560" w:rsidP="00CB33B9">
      <w:pPr>
        <w:jc w:val="both"/>
        <w:rPr>
          <w:lang w:val="da-DK"/>
        </w:rPr>
      </w:pPr>
      <w:r>
        <w:rPr>
          <w:b/>
          <w:lang w:val="da-DK"/>
        </w:rPr>
        <w:t>Således vedtage</w:t>
      </w:r>
      <w:r w:rsidR="004A57E2">
        <w:rPr>
          <w:b/>
          <w:lang w:val="da-DK"/>
        </w:rPr>
        <w:t>t på bestyrelsesmødet den 23. februar 2015</w:t>
      </w:r>
      <w:r w:rsidR="00EE2399">
        <w:rPr>
          <w:lang w:val="da-DK"/>
        </w:rPr>
        <w:t>,</w:t>
      </w:r>
      <w:r w:rsidR="00EE2399" w:rsidRPr="00EE2399">
        <w:rPr>
          <w:b/>
          <w:color w:val="FF0000"/>
          <w:lang w:val="da-DK"/>
        </w:rPr>
        <w:t xml:space="preserve"> </w:t>
      </w:r>
      <w:r w:rsidR="00EE2399" w:rsidRPr="00440FE3">
        <w:rPr>
          <w:b/>
          <w:lang w:val="da-DK"/>
        </w:rPr>
        <w:t xml:space="preserve">siden revideret og vedtaget på bestyrelsesmødet den </w:t>
      </w:r>
      <w:r w:rsidR="007E7D8A" w:rsidRPr="00440FE3">
        <w:rPr>
          <w:b/>
          <w:lang w:val="da-DK"/>
        </w:rPr>
        <w:t>20. september</w:t>
      </w:r>
      <w:r w:rsidR="0061369B" w:rsidRPr="00440FE3">
        <w:rPr>
          <w:b/>
          <w:lang w:val="da-DK"/>
        </w:rPr>
        <w:t xml:space="preserve"> </w:t>
      </w:r>
      <w:r w:rsidR="00EE2399" w:rsidRPr="00440FE3">
        <w:rPr>
          <w:b/>
          <w:lang w:val="da-DK"/>
        </w:rPr>
        <w:t>2020</w:t>
      </w:r>
      <w:r w:rsidR="007E7D8A" w:rsidRPr="00440FE3">
        <w:rPr>
          <w:b/>
          <w:lang w:val="da-DK"/>
        </w:rPr>
        <w:t xml:space="preserve"> og siden udvidet med medlemmernes roller den </w:t>
      </w:r>
      <w:r w:rsidR="00440FE3" w:rsidRPr="00440FE3">
        <w:rPr>
          <w:b/>
          <w:lang w:val="da-DK"/>
        </w:rPr>
        <w:t>16.11.2021</w:t>
      </w:r>
      <w:r w:rsidR="00EE2399" w:rsidRPr="00440FE3">
        <w:rPr>
          <w:b/>
          <w:lang w:val="da-DK"/>
        </w:rPr>
        <w:t>.</w:t>
      </w:r>
    </w:p>
    <w:p w14:paraId="5F2D2401" w14:textId="77777777" w:rsidR="0071551D" w:rsidRDefault="0071551D" w:rsidP="00CB33B9">
      <w:pPr>
        <w:jc w:val="both"/>
        <w:rPr>
          <w:lang w:val="da-DK"/>
        </w:rPr>
      </w:pPr>
    </w:p>
    <w:p w14:paraId="61CB146D" w14:textId="77777777" w:rsidR="0071551D" w:rsidRDefault="0071551D" w:rsidP="00CB33B9">
      <w:pPr>
        <w:jc w:val="both"/>
        <w:rPr>
          <w:lang w:val="da-DK"/>
        </w:rPr>
      </w:pPr>
    </w:p>
    <w:p w14:paraId="46DB802D" w14:textId="77777777" w:rsidR="0071551D" w:rsidRDefault="0071551D" w:rsidP="0071551D">
      <w:pPr>
        <w:tabs>
          <w:tab w:val="left" w:pos="3180"/>
        </w:tabs>
        <w:jc w:val="both"/>
        <w:rPr>
          <w:lang w:val="da-DK"/>
        </w:rPr>
      </w:pPr>
      <w:r>
        <w:rPr>
          <w:lang w:val="da-DK"/>
        </w:rPr>
        <w:tab/>
      </w:r>
    </w:p>
    <w:p w14:paraId="6DD10B5F" w14:textId="77777777" w:rsidR="0071551D" w:rsidRPr="004F02FC" w:rsidRDefault="0071551D" w:rsidP="00CB33B9">
      <w:pPr>
        <w:jc w:val="both"/>
        <w:rPr>
          <w:lang w:val="da-DK"/>
        </w:rPr>
      </w:pPr>
    </w:p>
    <w:p w14:paraId="07AE313A" w14:textId="77777777" w:rsidR="00430DFC" w:rsidRDefault="00430DFC" w:rsidP="00CB33B9">
      <w:pPr>
        <w:jc w:val="both"/>
        <w:rPr>
          <w:lang w:val="da-DK"/>
        </w:rPr>
      </w:pPr>
    </w:p>
    <w:p w14:paraId="40A33F55" w14:textId="77777777" w:rsidR="00430DFC" w:rsidRPr="00CB33B9" w:rsidRDefault="00430DFC" w:rsidP="00CB33B9">
      <w:pPr>
        <w:jc w:val="both"/>
        <w:rPr>
          <w:lang w:val="da-DK"/>
        </w:rPr>
      </w:pPr>
    </w:p>
    <w:p w14:paraId="51C181BC" w14:textId="77777777" w:rsidR="0072193A" w:rsidRPr="0072193A" w:rsidRDefault="0072193A" w:rsidP="0072193A">
      <w:pPr>
        <w:jc w:val="center"/>
        <w:rPr>
          <w:lang w:val="da-DK"/>
        </w:rPr>
      </w:pPr>
    </w:p>
    <w:p w14:paraId="079AEBAE" w14:textId="77777777" w:rsidR="0072193A" w:rsidRDefault="0072193A" w:rsidP="0072193A">
      <w:pPr>
        <w:jc w:val="center"/>
        <w:rPr>
          <w:lang w:val="da-DK"/>
        </w:rPr>
      </w:pPr>
    </w:p>
    <w:p w14:paraId="5D5038A4" w14:textId="77777777" w:rsidR="0072193A" w:rsidRPr="0072193A" w:rsidRDefault="0072193A" w:rsidP="0072193A">
      <w:pPr>
        <w:jc w:val="center"/>
        <w:rPr>
          <w:lang w:val="da-DK"/>
        </w:rPr>
      </w:pPr>
    </w:p>
    <w:sectPr w:rsidR="0072193A" w:rsidRPr="0072193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D60C" w14:textId="77777777" w:rsidR="009864B7" w:rsidRDefault="009864B7" w:rsidP="0072193A">
      <w:pPr>
        <w:spacing w:after="0" w:line="240" w:lineRule="auto"/>
      </w:pPr>
      <w:r>
        <w:separator/>
      </w:r>
    </w:p>
  </w:endnote>
  <w:endnote w:type="continuationSeparator" w:id="0">
    <w:p w14:paraId="1B750AA6" w14:textId="77777777" w:rsidR="009864B7" w:rsidRDefault="009864B7" w:rsidP="0072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F3E5" w14:textId="77777777" w:rsidR="009864B7" w:rsidRDefault="009864B7" w:rsidP="0072193A">
      <w:pPr>
        <w:spacing w:after="0" w:line="240" w:lineRule="auto"/>
      </w:pPr>
      <w:r>
        <w:separator/>
      </w:r>
    </w:p>
  </w:footnote>
  <w:footnote w:type="continuationSeparator" w:id="0">
    <w:p w14:paraId="1353AB9F" w14:textId="77777777" w:rsidR="009864B7" w:rsidRDefault="009864B7" w:rsidP="00721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4BF"/>
    <w:multiLevelType w:val="hybridMultilevel"/>
    <w:tmpl w:val="1C16D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1F7294"/>
    <w:multiLevelType w:val="hybridMultilevel"/>
    <w:tmpl w:val="BCBADD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893292"/>
    <w:multiLevelType w:val="hybridMultilevel"/>
    <w:tmpl w:val="78FA8A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6C4C75"/>
    <w:multiLevelType w:val="hybridMultilevel"/>
    <w:tmpl w:val="C8F4C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3E3F85"/>
    <w:multiLevelType w:val="hybridMultilevel"/>
    <w:tmpl w:val="1624C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43130FB"/>
    <w:multiLevelType w:val="hybridMultilevel"/>
    <w:tmpl w:val="B15CA8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96120A9"/>
    <w:multiLevelType w:val="hybridMultilevel"/>
    <w:tmpl w:val="70329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CA4875"/>
    <w:multiLevelType w:val="hybridMultilevel"/>
    <w:tmpl w:val="C29C6C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10C37B1"/>
    <w:multiLevelType w:val="hybridMultilevel"/>
    <w:tmpl w:val="9D8EE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39C7CE0"/>
    <w:multiLevelType w:val="hybridMultilevel"/>
    <w:tmpl w:val="C436D0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BC6B25"/>
    <w:multiLevelType w:val="hybridMultilevel"/>
    <w:tmpl w:val="83782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A1324CC"/>
    <w:multiLevelType w:val="hybridMultilevel"/>
    <w:tmpl w:val="D4EAA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3"/>
  </w:num>
  <w:num w:numId="6">
    <w:abstractNumId w:val="4"/>
  </w:num>
  <w:num w:numId="7">
    <w:abstractNumId w:val="8"/>
  </w:num>
  <w:num w:numId="8">
    <w:abstractNumId w:val="9"/>
  </w:num>
  <w:num w:numId="9">
    <w:abstractNumId w:val="7"/>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00"/>
    <w:rsid w:val="0004409C"/>
    <w:rsid w:val="001603CD"/>
    <w:rsid w:val="001F6FEA"/>
    <w:rsid w:val="0020743C"/>
    <w:rsid w:val="00273D5D"/>
    <w:rsid w:val="002B5744"/>
    <w:rsid w:val="002C00C1"/>
    <w:rsid w:val="003813E5"/>
    <w:rsid w:val="00395200"/>
    <w:rsid w:val="003F60E3"/>
    <w:rsid w:val="00430DFC"/>
    <w:rsid w:val="00440FE3"/>
    <w:rsid w:val="00487916"/>
    <w:rsid w:val="004A57E2"/>
    <w:rsid w:val="004B0E52"/>
    <w:rsid w:val="004D463D"/>
    <w:rsid w:val="004D4A80"/>
    <w:rsid w:val="004F02FC"/>
    <w:rsid w:val="00540979"/>
    <w:rsid w:val="005C6EDE"/>
    <w:rsid w:val="005C6F42"/>
    <w:rsid w:val="005E6405"/>
    <w:rsid w:val="0061369B"/>
    <w:rsid w:val="00645739"/>
    <w:rsid w:val="00693B7B"/>
    <w:rsid w:val="006C2FF6"/>
    <w:rsid w:val="006D7D8C"/>
    <w:rsid w:val="006F1F46"/>
    <w:rsid w:val="006F5B35"/>
    <w:rsid w:val="0071551D"/>
    <w:rsid w:val="0072193A"/>
    <w:rsid w:val="007E7D8A"/>
    <w:rsid w:val="0083335A"/>
    <w:rsid w:val="00914E22"/>
    <w:rsid w:val="00914FD1"/>
    <w:rsid w:val="00951D7A"/>
    <w:rsid w:val="00970E56"/>
    <w:rsid w:val="009748C8"/>
    <w:rsid w:val="009864B7"/>
    <w:rsid w:val="009C6C25"/>
    <w:rsid w:val="009D6213"/>
    <w:rsid w:val="00A4799B"/>
    <w:rsid w:val="00A53423"/>
    <w:rsid w:val="00A730AD"/>
    <w:rsid w:val="00B01698"/>
    <w:rsid w:val="00B23A79"/>
    <w:rsid w:val="00B75519"/>
    <w:rsid w:val="00B87010"/>
    <w:rsid w:val="00BA011F"/>
    <w:rsid w:val="00BE6950"/>
    <w:rsid w:val="00C06903"/>
    <w:rsid w:val="00CB33B9"/>
    <w:rsid w:val="00D30C91"/>
    <w:rsid w:val="00D62FC4"/>
    <w:rsid w:val="00D76CA0"/>
    <w:rsid w:val="00DA1FE9"/>
    <w:rsid w:val="00DA639D"/>
    <w:rsid w:val="00DB18B6"/>
    <w:rsid w:val="00DF7560"/>
    <w:rsid w:val="00E41FC6"/>
    <w:rsid w:val="00EA7090"/>
    <w:rsid w:val="00EC0799"/>
    <w:rsid w:val="00EE2399"/>
    <w:rsid w:val="00EE7DBD"/>
    <w:rsid w:val="00F47BD6"/>
    <w:rsid w:val="00F65FB8"/>
    <w:rsid w:val="00FD56D9"/>
    <w:rsid w:val="00FE34B6"/>
    <w:rsid w:val="00FF4EF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A87593"/>
  <w15:chartTrackingRefBased/>
  <w15:docId w15:val="{8B807687-65F7-4391-9829-B3B69F9E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Overskrift3">
    <w:name w:val="heading 3"/>
    <w:basedOn w:val="Normal"/>
    <w:next w:val="Normal"/>
    <w:link w:val="Overskrift3Tegn"/>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Overskrift4">
    <w:name w:val="heading 4"/>
    <w:basedOn w:val="Normal"/>
    <w:next w:val="Normal"/>
    <w:link w:val="Overskrift4Tegn"/>
    <w:uiPriority w:val="9"/>
    <w:semiHidden/>
    <w:unhideWhenUsed/>
    <w:qFormat/>
    <w:pPr>
      <w:keepNext/>
      <w:keepLines/>
      <w:spacing w:before="40" w:after="0"/>
      <w:outlineLvl w:val="3"/>
    </w:pPr>
    <w:rPr>
      <w:i/>
      <w:iCs/>
    </w:rPr>
  </w:style>
  <w:style w:type="paragraph" w:styleId="Overskrift5">
    <w:name w:val="heading 5"/>
    <w:basedOn w:val="Normal"/>
    <w:next w:val="Normal"/>
    <w:link w:val="Overskrift5Tegn"/>
    <w:uiPriority w:val="9"/>
    <w:semiHidden/>
    <w:unhideWhenUsed/>
    <w:qFormat/>
    <w:pPr>
      <w:keepNext/>
      <w:keepLines/>
      <w:spacing w:before="40" w:after="0"/>
      <w:outlineLvl w:val="4"/>
    </w:pPr>
    <w:rPr>
      <w:color w:val="2E74B5" w:themeColor="accent1" w:themeShade="BF"/>
    </w:rPr>
  </w:style>
  <w:style w:type="paragraph" w:styleId="Overskrift6">
    <w:name w:val="heading 6"/>
    <w:basedOn w:val="Normal"/>
    <w:next w:val="Normal"/>
    <w:link w:val="Overskrift6Tegn"/>
    <w:uiPriority w:val="9"/>
    <w:semiHidden/>
    <w:unhideWhenUsed/>
    <w:qFormat/>
    <w:pPr>
      <w:keepNext/>
      <w:keepLines/>
      <w:spacing w:before="40" w:after="0"/>
      <w:outlineLvl w:val="5"/>
    </w:pPr>
    <w:rPr>
      <w:color w:val="1F4E79" w:themeColor="accent1" w:themeShade="80"/>
    </w:rPr>
  </w:style>
  <w:style w:type="paragraph" w:styleId="Overskrift7">
    <w:name w:val="heading 7"/>
    <w:basedOn w:val="Normal"/>
    <w:next w:val="Normal"/>
    <w:link w:val="Overskrift7Tegn"/>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Overskrift8">
    <w:name w:val="heading 8"/>
    <w:basedOn w:val="Normal"/>
    <w:next w:val="Normal"/>
    <w:link w:val="Overskrift8Tegn"/>
    <w:uiPriority w:val="9"/>
    <w:semiHidden/>
    <w:unhideWhenUsed/>
    <w:qFormat/>
    <w:pPr>
      <w:keepNext/>
      <w:keepLines/>
      <w:spacing w:before="40" w:after="0"/>
      <w:outlineLvl w:val="7"/>
    </w:pPr>
    <w:rPr>
      <w:color w:val="262626" w:themeColor="text1" w:themeTint="D9"/>
      <w:sz w:val="21"/>
      <w:szCs w:val="21"/>
    </w:rPr>
  </w:style>
  <w:style w:type="paragraph" w:styleId="Overskrift9">
    <w:name w:val="heading 9"/>
    <w:basedOn w:val="Normal"/>
    <w:next w:val="Normal"/>
    <w:link w:val="Overskrift9Tegn"/>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elTegn">
    <w:name w:val="Titel Tegn"/>
    <w:basedOn w:val="Standardskrifttypeiafsnit"/>
    <w:link w:val="Titel"/>
    <w:uiPriority w:val="10"/>
    <w:rPr>
      <w:rFonts w:asciiTheme="majorHAnsi" w:eastAsiaTheme="majorEastAsia" w:hAnsiTheme="majorHAnsi" w:cstheme="majorBidi"/>
      <w:spacing w:val="-10"/>
      <w:sz w:val="56"/>
      <w:szCs w:val="56"/>
    </w:rPr>
  </w:style>
  <w:style w:type="paragraph" w:styleId="Undertitel">
    <w:name w:val="Subtitle"/>
    <w:basedOn w:val="Normal"/>
    <w:next w:val="Normal"/>
    <w:link w:val="UndertitelTegn"/>
    <w:uiPriority w:val="11"/>
    <w:qFormat/>
    <w:pPr>
      <w:numPr>
        <w:ilvl w:val="1"/>
      </w:numPr>
    </w:pPr>
    <w:rPr>
      <w:color w:val="5A5A5A" w:themeColor="text1" w:themeTint="A5"/>
      <w:spacing w:val="15"/>
    </w:rPr>
  </w:style>
  <w:style w:type="character" w:customStyle="1" w:styleId="UndertitelTegn">
    <w:name w:val="Undertitel Tegn"/>
    <w:basedOn w:val="Standardskrifttypeiafsnit"/>
    <w:link w:val="Undertitel"/>
    <w:uiPriority w:val="11"/>
    <w:rPr>
      <w:color w:val="5A5A5A" w:themeColor="text1" w:themeTint="A5"/>
      <w:spacing w:val="15"/>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E74B5" w:themeColor="accent1" w:themeShade="BF"/>
      <w:sz w:val="28"/>
      <w:szCs w:val="28"/>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4E79" w:themeColor="accent1" w:themeShade="80"/>
      <w:sz w:val="24"/>
      <w:szCs w:val="24"/>
    </w:rPr>
  </w:style>
  <w:style w:type="character" w:customStyle="1" w:styleId="Overskrift4Tegn">
    <w:name w:val="Overskrift 4 Tegn"/>
    <w:basedOn w:val="Standardskrifttypeiafsnit"/>
    <w:link w:val="Overskrift4"/>
    <w:uiPriority w:val="9"/>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rPr>
      <w:rFonts w:asciiTheme="majorHAnsi" w:eastAsiaTheme="majorEastAsia" w:hAnsiTheme="majorHAnsi" w:cstheme="majorBidi"/>
      <w:color w:val="1F4E79" w:themeColor="accent1" w:themeShade="80"/>
    </w:rPr>
  </w:style>
  <w:style w:type="character" w:customStyle="1" w:styleId="Overskrift7Tegn">
    <w:name w:val="Overskrift 7 Tegn"/>
    <w:basedOn w:val="Standardskrifttypeiafsnit"/>
    <w:link w:val="Overskrift7"/>
    <w:uiPriority w:val="9"/>
    <w:rPr>
      <w:rFonts w:asciiTheme="majorHAnsi" w:eastAsiaTheme="majorEastAsia" w:hAnsiTheme="majorHAnsi" w:cstheme="majorBidi"/>
      <w:i/>
      <w:iCs/>
      <w:color w:val="1F4E79" w:themeColor="accent1" w:themeShade="80"/>
    </w:rPr>
  </w:style>
  <w:style w:type="character" w:customStyle="1" w:styleId="Overskrift8Tegn">
    <w:name w:val="Overskrift 8 Tegn"/>
    <w:basedOn w:val="Standardskrifttypeiafsnit"/>
    <w:link w:val="Overskrift8"/>
    <w:uiPriority w:val="9"/>
    <w:rPr>
      <w:rFonts w:asciiTheme="majorHAnsi" w:eastAsiaTheme="majorEastAsia" w:hAnsiTheme="majorHAnsi" w:cstheme="majorBidi"/>
      <w:color w:val="262626" w:themeColor="text1" w:themeTint="D9"/>
      <w:sz w:val="21"/>
      <w:szCs w:val="21"/>
    </w:rPr>
  </w:style>
  <w:style w:type="character" w:customStyle="1" w:styleId="Overskrift9Tegn">
    <w:name w:val="Overskrift 9 Tegn"/>
    <w:basedOn w:val="Standardskrifttypeiafsnit"/>
    <w:link w:val="Overskrift9"/>
    <w:uiPriority w:val="9"/>
    <w:rPr>
      <w:rFonts w:asciiTheme="majorHAnsi" w:eastAsiaTheme="majorEastAsia" w:hAnsiTheme="majorHAnsi" w:cstheme="majorBidi"/>
      <w:i/>
      <w:iCs/>
      <w:color w:val="262626" w:themeColor="text1" w:themeTint="D9"/>
      <w:sz w:val="21"/>
      <w:szCs w:val="21"/>
    </w:rPr>
  </w:style>
  <w:style w:type="character" w:styleId="Svagfremhvning">
    <w:name w:val="Subtle Emphasis"/>
    <w:basedOn w:val="Standardskrifttypeiafsnit"/>
    <w:uiPriority w:val="19"/>
    <w:qFormat/>
    <w:rPr>
      <w:i/>
      <w:iCs/>
      <w:color w:val="404040" w:themeColor="text1" w:themeTint="BF"/>
    </w:rPr>
  </w:style>
  <w:style w:type="character" w:styleId="Fremhv">
    <w:name w:val="Emphasis"/>
    <w:basedOn w:val="Standardskrifttypeiafsnit"/>
    <w:uiPriority w:val="20"/>
    <w:qFormat/>
    <w:rPr>
      <w:i/>
      <w:iCs/>
      <w:color w:val="auto"/>
    </w:rPr>
  </w:style>
  <w:style w:type="character" w:styleId="Kraftigfremhvning">
    <w:name w:val="Intense Emphasis"/>
    <w:basedOn w:val="Standardskrifttypeiafsnit"/>
    <w:uiPriority w:val="21"/>
    <w:qFormat/>
    <w:rPr>
      <w:i/>
      <w:iCs/>
      <w:color w:val="5B9BD5" w:themeColor="accent1"/>
    </w:rPr>
  </w:style>
  <w:style w:type="character" w:styleId="Strk">
    <w:name w:val="Strong"/>
    <w:basedOn w:val="Standardskrifttypeiafsnit"/>
    <w:uiPriority w:val="22"/>
    <w:qFormat/>
    <w:rPr>
      <w:b/>
      <w:bCs/>
      <w:color w:val="auto"/>
    </w:rPr>
  </w:style>
  <w:style w:type="paragraph" w:styleId="Citat">
    <w:name w:val="Quote"/>
    <w:basedOn w:val="Normal"/>
    <w:next w:val="Normal"/>
    <w:link w:val="CitatTegn"/>
    <w:uiPriority w:val="29"/>
    <w:qFormat/>
    <w:pPr>
      <w:spacing w:before="200"/>
      <w:ind w:left="864" w:right="864"/>
    </w:pPr>
    <w:rPr>
      <w:i/>
      <w:iCs/>
      <w:color w:val="404040" w:themeColor="text1" w:themeTint="BF"/>
    </w:rPr>
  </w:style>
  <w:style w:type="character" w:customStyle="1" w:styleId="CitatTegn">
    <w:name w:val="Citat Tegn"/>
    <w:basedOn w:val="Standardskrifttypeiafsnit"/>
    <w:link w:val="Citat"/>
    <w:uiPriority w:val="29"/>
    <w:rPr>
      <w:i/>
      <w:iCs/>
      <w:color w:val="404040" w:themeColor="text1" w:themeTint="BF"/>
    </w:rPr>
  </w:style>
  <w:style w:type="paragraph" w:styleId="Strktcitat">
    <w:name w:val="Intense Quote"/>
    <w:basedOn w:val="Normal"/>
    <w:next w:val="Normal"/>
    <w:link w:val="StrktcitatTegn"/>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Pr>
      <w:i/>
      <w:iCs/>
      <w:color w:val="5B9BD5" w:themeColor="accent1"/>
    </w:rPr>
  </w:style>
  <w:style w:type="character" w:styleId="Svaghenvisning">
    <w:name w:val="Subtle Reference"/>
    <w:basedOn w:val="Standardskrifttypeiafsnit"/>
    <w:uiPriority w:val="31"/>
    <w:qFormat/>
    <w:rPr>
      <w:smallCaps/>
      <w:color w:val="404040" w:themeColor="text1" w:themeTint="BF"/>
    </w:rPr>
  </w:style>
  <w:style w:type="character" w:styleId="Kraftighenvisning">
    <w:name w:val="Intense Reference"/>
    <w:basedOn w:val="Standardskrifttypeiafsnit"/>
    <w:uiPriority w:val="32"/>
    <w:qFormat/>
    <w:rPr>
      <w:b/>
      <w:bCs/>
      <w:smallCaps/>
      <w:color w:val="5B9BD5" w:themeColor="accent1"/>
      <w:spacing w:val="5"/>
    </w:rPr>
  </w:style>
  <w:style w:type="character" w:styleId="Bogenstitel">
    <w:name w:val="Book Title"/>
    <w:basedOn w:val="Standardskrifttypeiafsnit"/>
    <w:uiPriority w:val="33"/>
    <w:qFormat/>
    <w:rPr>
      <w:b/>
      <w:bCs/>
      <w:i/>
      <w:iCs/>
      <w:spacing w:val="5"/>
    </w:rPr>
  </w:style>
  <w:style w:type="paragraph" w:styleId="Billedtekst">
    <w:name w:val="caption"/>
    <w:basedOn w:val="Normal"/>
    <w:next w:val="Normal"/>
    <w:uiPriority w:val="35"/>
    <w:semiHidden/>
    <w:unhideWhenUsed/>
    <w:qFormat/>
    <w:pPr>
      <w:spacing w:after="200" w:line="240" w:lineRule="auto"/>
    </w:pPr>
    <w:rPr>
      <w:i/>
      <w:iCs/>
      <w:color w:val="44546A" w:themeColor="text2"/>
      <w:sz w:val="18"/>
      <w:szCs w:val="18"/>
    </w:rPr>
  </w:style>
  <w:style w:type="paragraph" w:styleId="Overskrift">
    <w:name w:val="TOC Heading"/>
    <w:basedOn w:val="Overskrift1"/>
    <w:next w:val="Normal"/>
    <w:uiPriority w:val="39"/>
    <w:semiHidden/>
    <w:unhideWhenUsed/>
    <w:qFormat/>
    <w:pPr>
      <w:outlineLvl w:val="9"/>
    </w:pPr>
  </w:style>
  <w:style w:type="paragraph" w:styleId="Ingenafstand">
    <w:name w:val="No Spacing"/>
    <w:uiPriority w:val="1"/>
    <w:qFormat/>
    <w:pPr>
      <w:spacing w:after="0" w:line="240" w:lineRule="auto"/>
    </w:pPr>
  </w:style>
  <w:style w:type="paragraph" w:styleId="Sidehoved">
    <w:name w:val="header"/>
    <w:basedOn w:val="Normal"/>
    <w:link w:val="SidehovedTegn"/>
    <w:uiPriority w:val="99"/>
    <w:unhideWhenUsed/>
    <w:rsid w:val="007219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193A"/>
  </w:style>
  <w:style w:type="paragraph" w:styleId="Sidefod">
    <w:name w:val="footer"/>
    <w:basedOn w:val="Normal"/>
    <w:link w:val="SidefodTegn"/>
    <w:uiPriority w:val="99"/>
    <w:unhideWhenUsed/>
    <w:rsid w:val="007219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193A"/>
  </w:style>
  <w:style w:type="paragraph" w:styleId="Markeringsbobletekst">
    <w:name w:val="Balloon Text"/>
    <w:basedOn w:val="Normal"/>
    <w:link w:val="MarkeringsbobletekstTegn"/>
    <w:uiPriority w:val="99"/>
    <w:semiHidden/>
    <w:unhideWhenUsed/>
    <w:rsid w:val="006F1F4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F1F46"/>
    <w:rPr>
      <w:rFonts w:ascii="Segoe UI" w:hAnsi="Segoe UI" w:cs="Segoe UI"/>
      <w:sz w:val="18"/>
      <w:szCs w:val="18"/>
    </w:rPr>
  </w:style>
  <w:style w:type="character" w:styleId="Kommentarhenvisning">
    <w:name w:val="annotation reference"/>
    <w:basedOn w:val="Standardskrifttypeiafsnit"/>
    <w:uiPriority w:val="99"/>
    <w:semiHidden/>
    <w:unhideWhenUsed/>
    <w:rsid w:val="00B01698"/>
    <w:rPr>
      <w:sz w:val="16"/>
      <w:szCs w:val="16"/>
    </w:rPr>
  </w:style>
  <w:style w:type="paragraph" w:styleId="Kommentartekst">
    <w:name w:val="annotation text"/>
    <w:basedOn w:val="Normal"/>
    <w:link w:val="KommentartekstTegn"/>
    <w:uiPriority w:val="99"/>
    <w:semiHidden/>
    <w:unhideWhenUsed/>
    <w:rsid w:val="00B0169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01698"/>
    <w:rPr>
      <w:sz w:val="20"/>
      <w:szCs w:val="20"/>
    </w:rPr>
  </w:style>
  <w:style w:type="paragraph" w:styleId="Kommentaremne">
    <w:name w:val="annotation subject"/>
    <w:basedOn w:val="Kommentartekst"/>
    <w:next w:val="Kommentartekst"/>
    <w:link w:val="KommentaremneTegn"/>
    <w:uiPriority w:val="99"/>
    <w:semiHidden/>
    <w:unhideWhenUsed/>
    <w:rsid w:val="00B01698"/>
    <w:rPr>
      <w:b/>
      <w:bCs/>
    </w:rPr>
  </w:style>
  <w:style w:type="character" w:customStyle="1" w:styleId="KommentaremneTegn">
    <w:name w:val="Kommentaremne Tegn"/>
    <w:basedOn w:val="KommentartekstTegn"/>
    <w:link w:val="Kommentaremne"/>
    <w:uiPriority w:val="99"/>
    <w:semiHidden/>
    <w:rsid w:val="00B01698"/>
    <w:rPr>
      <w:b/>
      <w:bCs/>
      <w:sz w:val="20"/>
      <w:szCs w:val="20"/>
    </w:rPr>
  </w:style>
  <w:style w:type="paragraph" w:customStyle="1" w:styleId="Default">
    <w:name w:val="Default"/>
    <w:rsid w:val="00B01698"/>
    <w:pPr>
      <w:autoSpaceDE w:val="0"/>
      <w:autoSpaceDN w:val="0"/>
      <w:adjustRightInd w:val="0"/>
      <w:spacing w:after="0" w:line="240" w:lineRule="auto"/>
    </w:pPr>
    <w:rPr>
      <w:rFonts w:ascii="Times New Roman" w:hAnsi="Times New Roman" w:cs="Times New Roman"/>
      <w:color w:val="000000"/>
      <w:sz w:val="24"/>
      <w:szCs w:val="24"/>
      <w:lang w:val="da-DK"/>
    </w:rPr>
  </w:style>
  <w:style w:type="paragraph" w:styleId="Listeafsnit">
    <w:name w:val="List Paragraph"/>
    <w:basedOn w:val="Normal"/>
    <w:uiPriority w:val="34"/>
    <w:qFormat/>
    <w:rsid w:val="002B5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word2013</Template>
  <TotalTime>11</TotalTime>
  <Pages>7</Pages>
  <Words>1659</Words>
  <Characters>10121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Kasper Christensen</cp:lastModifiedBy>
  <cp:revision>12</cp:revision>
  <cp:lastPrinted>2014-10-01T15:11:00Z</cp:lastPrinted>
  <dcterms:created xsi:type="dcterms:W3CDTF">2021-12-12T11:24:00Z</dcterms:created>
  <dcterms:modified xsi:type="dcterms:W3CDTF">2022-02-14T18:52:00Z</dcterms:modified>
</cp:coreProperties>
</file>